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F2E" w:rsidRDefault="00266F2E" w:rsidP="008D04C8">
      <w:pPr>
        <w:pStyle w:val="Nagwek1"/>
        <w:spacing w:line="300" w:lineRule="atLeast"/>
        <w:jc w:val="center"/>
        <w:rPr>
          <w:rFonts w:ascii="Arial" w:hAnsi="Arial" w:cs="Arial"/>
          <w:sz w:val="22"/>
          <w:szCs w:val="22"/>
        </w:rPr>
      </w:pPr>
      <w:r w:rsidRPr="009C0E8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113665</wp:posOffset>
            </wp:positionV>
            <wp:extent cx="540385" cy="777875"/>
            <wp:effectExtent l="19050" t="0" r="0" b="0"/>
            <wp:wrapNone/>
            <wp:docPr id="1" name="Obraz 1" descr="C:\Users\pmazur\Documents\techniczne dokumenty\LOGA HERBY\logo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azur\Documents\techniczne dokumenty\LOGA HERBY\logo_transpare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6F2E" w:rsidRDefault="00266F2E" w:rsidP="00266F2E">
      <w:pPr>
        <w:pStyle w:val="Nagwek1"/>
        <w:spacing w:line="300" w:lineRule="atLeast"/>
        <w:ind w:left="1276"/>
        <w:jc w:val="center"/>
        <w:rPr>
          <w:rFonts w:ascii="Arial" w:hAnsi="Arial" w:cs="Arial"/>
          <w:sz w:val="22"/>
          <w:szCs w:val="22"/>
        </w:rPr>
      </w:pPr>
    </w:p>
    <w:p w:rsidR="008D04C8" w:rsidRPr="002A1F41" w:rsidRDefault="008D04C8" w:rsidP="00266F2E">
      <w:pPr>
        <w:pStyle w:val="Nagwek1"/>
        <w:spacing w:line="300" w:lineRule="atLeast"/>
        <w:ind w:left="1276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2A1F41">
        <w:rPr>
          <w:rFonts w:ascii="Arial" w:hAnsi="Arial" w:cs="Arial"/>
          <w:sz w:val="22"/>
          <w:szCs w:val="22"/>
        </w:rPr>
        <w:t xml:space="preserve">Informacje dotyczące przetwarzania danych osobowych w zakresie </w:t>
      </w:r>
      <w:r w:rsidRPr="002A1F41">
        <w:rPr>
          <w:rFonts w:ascii="Arial" w:hAnsi="Arial" w:cs="Arial"/>
          <w:sz w:val="22"/>
          <w:szCs w:val="22"/>
        </w:rPr>
        <w:br/>
      </w:r>
      <w:r w:rsidRPr="002A1F41">
        <w:rPr>
          <w:rFonts w:ascii="Arial" w:hAnsi="Arial" w:cs="Arial"/>
          <w:color w:val="000000" w:themeColor="text1"/>
          <w:sz w:val="22"/>
          <w:szCs w:val="22"/>
        </w:rPr>
        <w:t>Grudziądzkiego Budżetu Obywatelskiego.</w:t>
      </w:r>
    </w:p>
    <w:p w:rsidR="008D04C8" w:rsidRPr="00540874" w:rsidRDefault="008D04C8" w:rsidP="008D04C8">
      <w:pPr>
        <w:spacing w:after="150"/>
        <w:rPr>
          <w:b/>
          <w:bCs/>
          <w:sz w:val="22"/>
          <w:szCs w:val="22"/>
        </w:rPr>
      </w:pPr>
    </w:p>
    <w:p w:rsidR="00266F2E" w:rsidRPr="00E3670F" w:rsidRDefault="00266F2E" w:rsidP="00266F2E">
      <w:pPr>
        <w:shd w:val="clear" w:color="auto" w:fill="FFFFFF" w:themeFill="background1"/>
        <w:spacing w:after="40" w:line="300" w:lineRule="atLeast"/>
        <w:jc w:val="both"/>
        <w:rPr>
          <w:rFonts w:ascii="Arial" w:hAnsi="Arial" w:cs="Arial"/>
          <w:bCs/>
          <w:sz w:val="20"/>
          <w:szCs w:val="20"/>
        </w:rPr>
      </w:pPr>
      <w:r w:rsidRPr="00E3670F">
        <w:rPr>
          <w:rFonts w:ascii="Arial" w:hAnsi="Arial" w:cs="Arial"/>
          <w:bCs/>
          <w:sz w:val="20"/>
          <w:szCs w:val="20"/>
        </w:rPr>
        <w:t xml:space="preserve">Administrator Państwa danych, który jest zobowiązany do tego, aby w zgodzie z art. 12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L. z 2016 r. Nr 119, str. 1; sprostowania: Dz. Urz. UE. L. z 2018 r. Nr 127, str. 2; Dz. Urz. UE. L z 2021 r. Nr 74, str. 35) – zwanego dalej jako RODO, udzielić Państwu wszelkich informacji, o zasadach przetwarzania danych oraz o przysługujących Państwu prawach w związku </w:t>
      </w:r>
      <w:r w:rsidRPr="00E3670F">
        <w:rPr>
          <w:rFonts w:ascii="Arial" w:hAnsi="Arial" w:cs="Arial"/>
          <w:bCs/>
          <w:sz w:val="20"/>
          <w:szCs w:val="20"/>
        </w:rPr>
        <w:br/>
        <w:t>z realizacją wymogów określonych w art. 13 ust. 1 i 2 RODO.</w:t>
      </w:r>
    </w:p>
    <w:p w:rsidR="00266F2E" w:rsidRPr="00E3670F" w:rsidRDefault="00266F2E" w:rsidP="00266F2E">
      <w:pPr>
        <w:pStyle w:val="Akapitzlist"/>
        <w:numPr>
          <w:ilvl w:val="0"/>
          <w:numId w:val="1"/>
        </w:numPr>
        <w:shd w:val="clear" w:color="auto" w:fill="FFFFFF" w:themeFill="background1"/>
        <w:spacing w:after="40"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670F">
        <w:rPr>
          <w:rFonts w:ascii="Arial" w:hAnsi="Arial" w:cs="Arial"/>
          <w:sz w:val="20"/>
          <w:szCs w:val="20"/>
        </w:rPr>
        <w:t xml:space="preserve">Administratorem Państwa danych osobowych przetwarzanych w Urzędzie Miejskim </w:t>
      </w:r>
      <w:r w:rsidRPr="00E3670F">
        <w:rPr>
          <w:rFonts w:ascii="Arial" w:hAnsi="Arial" w:cs="Arial"/>
          <w:spacing w:val="-4"/>
          <w:sz w:val="20"/>
          <w:szCs w:val="20"/>
        </w:rPr>
        <w:t xml:space="preserve">w Grudziądzu jest Prezydent Grudziądza. </w:t>
      </w:r>
      <w:r w:rsidRPr="00E3670F">
        <w:rPr>
          <w:rFonts w:ascii="Arial" w:hAnsi="Arial" w:cs="Arial"/>
          <w:sz w:val="20"/>
          <w:szCs w:val="20"/>
        </w:rPr>
        <w:t>Kontaktować się z Administratorem można w następujący sposób:</w:t>
      </w:r>
    </w:p>
    <w:p w:rsidR="00266F2E" w:rsidRPr="00E3670F" w:rsidRDefault="00266F2E" w:rsidP="00266F2E">
      <w:pPr>
        <w:pStyle w:val="Akapitzlist"/>
        <w:numPr>
          <w:ilvl w:val="0"/>
          <w:numId w:val="2"/>
        </w:numPr>
        <w:shd w:val="clear" w:color="auto" w:fill="FFFFFF" w:themeFill="background1"/>
        <w:spacing w:after="40" w:line="300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 w:rsidRPr="00E3670F">
        <w:rPr>
          <w:rFonts w:ascii="Arial" w:hAnsi="Arial" w:cs="Arial"/>
          <w:sz w:val="20"/>
          <w:szCs w:val="20"/>
        </w:rPr>
        <w:t>listownie: ul. Ratuszowa 1, 86-300 Grudziądz,</w:t>
      </w:r>
    </w:p>
    <w:p w:rsidR="00266F2E" w:rsidRPr="00E3670F" w:rsidRDefault="00266F2E" w:rsidP="00266F2E">
      <w:pPr>
        <w:pStyle w:val="Akapitzlist"/>
        <w:numPr>
          <w:ilvl w:val="0"/>
          <w:numId w:val="2"/>
        </w:numPr>
        <w:shd w:val="clear" w:color="auto" w:fill="FFFFFF" w:themeFill="background1"/>
        <w:spacing w:after="40" w:line="300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 w:rsidRPr="00E3670F">
        <w:rPr>
          <w:rFonts w:ascii="Arial" w:hAnsi="Arial" w:cs="Arial"/>
          <w:sz w:val="20"/>
          <w:szCs w:val="20"/>
        </w:rPr>
        <w:t>telefonicznie: +48 56 45 10 200,</w:t>
      </w:r>
    </w:p>
    <w:p w:rsidR="00266F2E" w:rsidRPr="00E3670F" w:rsidRDefault="00266F2E" w:rsidP="00266F2E">
      <w:pPr>
        <w:pStyle w:val="Akapitzlist"/>
        <w:numPr>
          <w:ilvl w:val="0"/>
          <w:numId w:val="2"/>
        </w:numPr>
        <w:shd w:val="clear" w:color="auto" w:fill="FFFFFF"/>
        <w:spacing w:after="40" w:line="300" w:lineRule="atLeast"/>
        <w:ind w:left="709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670F">
        <w:rPr>
          <w:rFonts w:ascii="Arial" w:hAnsi="Arial" w:cs="Arial"/>
          <w:spacing w:val="-4"/>
          <w:sz w:val="20"/>
          <w:szCs w:val="20"/>
        </w:rPr>
        <w:t xml:space="preserve">e-mail: </w:t>
      </w:r>
      <w:hyperlink r:id="rId6" w:history="1">
        <w:r w:rsidRPr="00E3670F">
          <w:rPr>
            <w:rStyle w:val="Hipercze"/>
            <w:rFonts w:ascii="Arial" w:hAnsi="Arial" w:cs="Arial"/>
            <w:color w:val="000000" w:themeColor="text1"/>
            <w:spacing w:val="-4"/>
            <w:sz w:val="20"/>
            <w:szCs w:val="20"/>
            <w:u w:val="none"/>
          </w:rPr>
          <w:t>bip@um.grudziadz.pl</w:t>
        </w:r>
      </w:hyperlink>
      <w:r w:rsidRPr="00E3670F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, </w:t>
      </w:r>
      <w:hyperlink r:id="rId7" w:history="1">
        <w:r w:rsidRPr="00E3670F">
          <w:rPr>
            <w:rStyle w:val="Hipercze"/>
            <w:rFonts w:ascii="Arial" w:hAnsi="Arial" w:cs="Arial"/>
            <w:color w:val="000000" w:themeColor="text1"/>
            <w:spacing w:val="-4"/>
            <w:sz w:val="20"/>
            <w:szCs w:val="20"/>
            <w:u w:val="none"/>
          </w:rPr>
          <w:t>sekretariat@um.grudziadz.pl</w:t>
        </w:r>
      </w:hyperlink>
      <w:r w:rsidRPr="00E3670F">
        <w:rPr>
          <w:rFonts w:ascii="Arial" w:hAnsi="Arial" w:cs="Arial"/>
          <w:sz w:val="20"/>
          <w:szCs w:val="20"/>
        </w:rPr>
        <w:t>,</w:t>
      </w:r>
    </w:p>
    <w:p w:rsidR="00266F2E" w:rsidRPr="00E3670F" w:rsidRDefault="00266F2E" w:rsidP="00266F2E">
      <w:pPr>
        <w:pStyle w:val="Akapitzlist"/>
        <w:numPr>
          <w:ilvl w:val="0"/>
          <w:numId w:val="2"/>
        </w:numPr>
        <w:shd w:val="clear" w:color="auto" w:fill="FFFFFF"/>
        <w:spacing w:after="40" w:line="300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 w:rsidRPr="00E3670F">
        <w:rPr>
          <w:rFonts w:ascii="Arial" w:hAnsi="Arial" w:cs="Arial"/>
          <w:sz w:val="20"/>
          <w:szCs w:val="20"/>
        </w:rPr>
        <w:t>adres skrytki podawczej na platformie ePUAP /r52x2ncx64/SkrytkaESP,</w:t>
      </w:r>
    </w:p>
    <w:p w:rsidR="00266F2E" w:rsidRPr="00E3670F" w:rsidRDefault="00266F2E" w:rsidP="00266F2E">
      <w:pPr>
        <w:pStyle w:val="Akapitzlist"/>
        <w:numPr>
          <w:ilvl w:val="0"/>
          <w:numId w:val="2"/>
        </w:numPr>
        <w:shd w:val="clear" w:color="auto" w:fill="FFFFFF"/>
        <w:spacing w:after="40" w:line="300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 w:rsidRPr="00E3670F">
        <w:rPr>
          <w:rFonts w:ascii="Arial" w:hAnsi="Arial" w:cs="Arial"/>
          <w:sz w:val="20"/>
          <w:szCs w:val="20"/>
        </w:rPr>
        <w:t>adres doręczeń elektronicznych: AE:PL-46814-71543-BVRUB-27.</w:t>
      </w:r>
    </w:p>
    <w:p w:rsidR="00266F2E" w:rsidRPr="00E3670F" w:rsidRDefault="00266F2E" w:rsidP="00266F2E">
      <w:pPr>
        <w:pStyle w:val="Akapitzlist"/>
        <w:numPr>
          <w:ilvl w:val="0"/>
          <w:numId w:val="1"/>
        </w:numPr>
        <w:shd w:val="clear" w:color="auto" w:fill="FFFFFF"/>
        <w:spacing w:after="40"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670F">
        <w:rPr>
          <w:rFonts w:ascii="Arial" w:hAnsi="Arial" w:cs="Arial"/>
          <w:color w:val="000000" w:themeColor="text1"/>
          <w:sz w:val="20"/>
          <w:szCs w:val="20"/>
        </w:rPr>
        <w:t xml:space="preserve">Administrator wyznaczył Inspektora Ochrony Danych, z którym można kontaktować się </w:t>
      </w:r>
      <w:r w:rsidRPr="00E3670F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we wszystkich sprawach związanych z przetwarzaniem danych osobowych oraz korzystania z praw związanych z przetwarzaniem danych - nr tel. 56 451 04 70 lub +48 693 721 077, e-mail: </w:t>
      </w:r>
      <w:hyperlink r:id="rId8" w:history="1">
        <w:r w:rsidRPr="00E3670F">
          <w:rPr>
            <w:rStyle w:val="Hipercze"/>
            <w:rFonts w:ascii="Arial" w:hAnsi="Arial" w:cs="Arial"/>
            <w:color w:val="000000" w:themeColor="text1"/>
            <w:spacing w:val="-4"/>
            <w:sz w:val="20"/>
            <w:szCs w:val="20"/>
            <w:u w:val="none"/>
          </w:rPr>
          <w:t>p.mazur@um.grudziadz.p</w:t>
        </w:r>
        <w:r w:rsidRPr="00E3670F">
          <w:rPr>
            <w:rStyle w:val="Hipercze"/>
            <w:rFonts w:ascii="Arial" w:hAnsi="Arial" w:cs="Arial"/>
            <w:color w:val="000000" w:themeColor="text1"/>
            <w:spacing w:val="-4"/>
            <w:sz w:val="20"/>
            <w:szCs w:val="20"/>
          </w:rPr>
          <w:t>l</w:t>
        </w:r>
      </w:hyperlink>
      <w:r w:rsidRPr="00E3670F">
        <w:rPr>
          <w:rFonts w:ascii="Arial" w:hAnsi="Arial" w:cs="Arial"/>
          <w:color w:val="000000" w:themeColor="text1"/>
          <w:spacing w:val="-4"/>
          <w:sz w:val="20"/>
          <w:szCs w:val="20"/>
        </w:rPr>
        <w:t xml:space="preserve"> oraz pisemnie na adres Administratora.</w:t>
      </w:r>
    </w:p>
    <w:p w:rsidR="007F1D39" w:rsidRPr="00266F2E" w:rsidRDefault="008D04C8" w:rsidP="00266F2E">
      <w:pPr>
        <w:pStyle w:val="Akapitzlist"/>
        <w:numPr>
          <w:ilvl w:val="0"/>
          <w:numId w:val="1"/>
        </w:numPr>
        <w:shd w:val="clear" w:color="auto" w:fill="FFFFFF"/>
        <w:spacing w:after="40" w:line="300" w:lineRule="atLeast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6F2E">
        <w:rPr>
          <w:rFonts w:ascii="Arial" w:hAnsi="Arial" w:cs="Arial"/>
          <w:color w:val="000000" w:themeColor="text1"/>
          <w:sz w:val="20"/>
          <w:szCs w:val="20"/>
        </w:rPr>
        <w:t>Państwa dane osobowe przetwarzane będą w celu przeprowadzenia procedury Grudziądzkiego Budżetu Obywatelskiego</w:t>
      </w:r>
      <w:r w:rsidR="007F1D39" w:rsidRPr="00266F2E">
        <w:rPr>
          <w:rFonts w:ascii="Arial" w:hAnsi="Arial" w:cs="Arial"/>
          <w:color w:val="000000" w:themeColor="text1"/>
          <w:sz w:val="20"/>
          <w:szCs w:val="20"/>
        </w:rPr>
        <w:t xml:space="preserve"> w związku z art. 5a ustawy z dnia 8 marca 1990 r. o samorządzie gminnym:</w:t>
      </w:r>
      <w:r w:rsidRPr="00266F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8D04C8" w:rsidRPr="00266F2E" w:rsidRDefault="007F1D39" w:rsidP="00266F2E">
      <w:pPr>
        <w:pStyle w:val="Akapitzlist"/>
        <w:shd w:val="clear" w:color="auto" w:fill="FFFFFF"/>
        <w:spacing w:after="40" w:line="300" w:lineRule="atLeast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6F2E">
        <w:rPr>
          <w:rFonts w:ascii="Arial" w:hAnsi="Arial" w:cs="Arial"/>
          <w:b/>
          <w:color w:val="000000" w:themeColor="text1"/>
          <w:sz w:val="20"/>
          <w:szCs w:val="20"/>
        </w:rPr>
        <w:t>3a</w:t>
      </w:r>
      <w:r w:rsidRPr="00266F2E">
        <w:rPr>
          <w:rFonts w:ascii="Arial" w:hAnsi="Arial" w:cs="Arial"/>
          <w:color w:val="000000" w:themeColor="text1"/>
          <w:sz w:val="20"/>
          <w:szCs w:val="20"/>
        </w:rPr>
        <w:t xml:space="preserve">. na podstawie przepisu art. 6 ust. 1 lit. </w:t>
      </w:r>
      <w:r w:rsidR="00A757FB" w:rsidRPr="00266F2E">
        <w:rPr>
          <w:rFonts w:ascii="Arial" w:hAnsi="Arial" w:cs="Arial"/>
          <w:color w:val="000000" w:themeColor="text1"/>
          <w:sz w:val="20"/>
          <w:szCs w:val="20"/>
        </w:rPr>
        <w:t xml:space="preserve">a, </w:t>
      </w:r>
      <w:r w:rsidRPr="00266F2E">
        <w:rPr>
          <w:rFonts w:ascii="Arial" w:hAnsi="Arial" w:cs="Arial"/>
          <w:color w:val="000000" w:themeColor="text1"/>
          <w:sz w:val="20"/>
          <w:szCs w:val="20"/>
        </w:rPr>
        <w:t xml:space="preserve">c i e RODO, w zakresie: </w:t>
      </w:r>
      <w:r w:rsidR="00540874" w:rsidRPr="00266F2E">
        <w:rPr>
          <w:rFonts w:ascii="Arial" w:hAnsi="Arial" w:cs="Arial"/>
          <w:color w:val="000000" w:themeColor="text1"/>
          <w:sz w:val="20"/>
          <w:szCs w:val="20"/>
        </w:rPr>
        <w:t xml:space="preserve">osoby składające </w:t>
      </w:r>
      <w:r w:rsidR="008D04C8" w:rsidRPr="00266F2E">
        <w:rPr>
          <w:rFonts w:ascii="Arial" w:hAnsi="Arial" w:cs="Arial"/>
          <w:color w:val="000000" w:themeColor="text1"/>
          <w:sz w:val="20"/>
          <w:szCs w:val="20"/>
        </w:rPr>
        <w:t xml:space="preserve">wniosek </w:t>
      </w:r>
      <w:r w:rsidR="002A1F41" w:rsidRPr="00266F2E">
        <w:rPr>
          <w:rFonts w:ascii="Arial" w:hAnsi="Arial" w:cs="Arial"/>
          <w:color w:val="000000" w:themeColor="text1"/>
          <w:sz w:val="20"/>
          <w:szCs w:val="20"/>
        </w:rPr>
        <w:br/>
      </w:r>
      <w:r w:rsidR="008D04C8" w:rsidRPr="00266F2E">
        <w:rPr>
          <w:rFonts w:ascii="Arial" w:hAnsi="Arial" w:cs="Arial"/>
          <w:color w:val="000000" w:themeColor="text1"/>
          <w:sz w:val="20"/>
          <w:szCs w:val="20"/>
        </w:rPr>
        <w:t>w ramach GBO – nazwisko, imię (im</w:t>
      </w:r>
      <w:r w:rsidR="00CD0819" w:rsidRPr="00266F2E">
        <w:rPr>
          <w:rFonts w:ascii="Arial" w:hAnsi="Arial" w:cs="Arial"/>
          <w:color w:val="000000" w:themeColor="text1"/>
          <w:sz w:val="20"/>
          <w:szCs w:val="20"/>
        </w:rPr>
        <w:t>iona), adres zamieszkania</w:t>
      </w:r>
      <w:r w:rsidR="008D04C8" w:rsidRPr="00266F2E">
        <w:rPr>
          <w:rFonts w:ascii="Arial" w:hAnsi="Arial" w:cs="Arial"/>
          <w:color w:val="000000" w:themeColor="text1"/>
          <w:sz w:val="20"/>
          <w:szCs w:val="20"/>
        </w:rPr>
        <w:t>, adres email, numer telefonu zawarte w formularzu zgłoszeniowym zadania w ramach GBO, adres IP</w:t>
      </w:r>
      <w:r w:rsidR="00CD0819" w:rsidRPr="00266F2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CD0819" w:rsidRPr="00266F2E">
        <w:rPr>
          <w:rFonts w:ascii="Arial" w:hAnsi="Arial" w:cs="Arial"/>
          <w:sz w:val="20"/>
          <w:szCs w:val="20"/>
          <w:u w:color="000000"/>
        </w:rPr>
        <w:t>Podanie numeru PESEL Wnioskodawcy wymagane będzie na wezwanie Urzędu Miejskiego wyłącznie w sytuacji konieczności jednoznacznej identyfikacji osoby składającej wniosek.</w:t>
      </w:r>
    </w:p>
    <w:p w:rsidR="008D04C8" w:rsidRPr="00266F2E" w:rsidRDefault="007F1D39" w:rsidP="00266F2E">
      <w:pPr>
        <w:shd w:val="clear" w:color="auto" w:fill="FFFFFF"/>
        <w:spacing w:after="40"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266F2E">
        <w:rPr>
          <w:rFonts w:ascii="Arial" w:hAnsi="Arial" w:cs="Arial"/>
          <w:b/>
          <w:color w:val="000000" w:themeColor="text1"/>
          <w:sz w:val="20"/>
          <w:szCs w:val="20"/>
        </w:rPr>
        <w:t>3b</w:t>
      </w:r>
      <w:r w:rsidRPr="00266F2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266F2E">
        <w:rPr>
          <w:rFonts w:ascii="Arial" w:hAnsi="Arial" w:cs="Arial"/>
          <w:sz w:val="20"/>
          <w:szCs w:val="20"/>
        </w:rPr>
        <w:t>na podstawie przepisu art. 6 ust. 1 lit. a, c i e RODO, w zakresie</w:t>
      </w:r>
      <w:r w:rsidR="00A95F0A" w:rsidRPr="00266F2E">
        <w:rPr>
          <w:rFonts w:ascii="Arial" w:hAnsi="Arial" w:cs="Arial"/>
          <w:sz w:val="20"/>
          <w:szCs w:val="20"/>
        </w:rPr>
        <w:t>:</w:t>
      </w:r>
      <w:r w:rsidRPr="00266F2E">
        <w:rPr>
          <w:rFonts w:ascii="Arial" w:hAnsi="Arial" w:cs="Arial"/>
          <w:sz w:val="20"/>
          <w:szCs w:val="20"/>
        </w:rPr>
        <w:t xml:space="preserve"> </w:t>
      </w:r>
      <w:r w:rsidR="008D04C8" w:rsidRPr="00266F2E">
        <w:rPr>
          <w:rFonts w:ascii="Arial" w:hAnsi="Arial" w:cs="Arial"/>
          <w:sz w:val="20"/>
          <w:szCs w:val="20"/>
        </w:rPr>
        <w:t xml:space="preserve">osoby głosujące na </w:t>
      </w:r>
      <w:r w:rsidR="00540874" w:rsidRPr="00266F2E">
        <w:rPr>
          <w:rFonts w:ascii="Arial" w:hAnsi="Arial" w:cs="Arial"/>
          <w:sz w:val="20"/>
          <w:szCs w:val="20"/>
        </w:rPr>
        <w:t xml:space="preserve">  </w:t>
      </w:r>
      <w:r w:rsidR="008D04C8" w:rsidRPr="00266F2E">
        <w:rPr>
          <w:rFonts w:ascii="Arial" w:hAnsi="Arial" w:cs="Arial"/>
          <w:sz w:val="20"/>
          <w:szCs w:val="20"/>
        </w:rPr>
        <w:t>zadania GBO - nazwisko, imię (imiona), adres zamieszkania, PESEL</w:t>
      </w:r>
      <w:r w:rsidR="00CD0819" w:rsidRPr="00266F2E">
        <w:rPr>
          <w:rFonts w:ascii="Arial" w:hAnsi="Arial" w:cs="Arial"/>
          <w:sz w:val="20"/>
          <w:szCs w:val="20"/>
        </w:rPr>
        <w:t>,</w:t>
      </w:r>
      <w:r w:rsidR="00BB3A37" w:rsidRPr="00266F2E">
        <w:rPr>
          <w:rFonts w:ascii="Arial" w:hAnsi="Arial" w:cs="Arial"/>
          <w:sz w:val="20"/>
          <w:szCs w:val="20"/>
        </w:rPr>
        <w:t xml:space="preserve"> numer telefonu</w:t>
      </w:r>
      <w:r w:rsidR="00CD0819" w:rsidRPr="00266F2E">
        <w:rPr>
          <w:rFonts w:ascii="Arial" w:hAnsi="Arial" w:cs="Arial"/>
          <w:sz w:val="20"/>
          <w:szCs w:val="20"/>
        </w:rPr>
        <w:t xml:space="preserve"> </w:t>
      </w:r>
      <w:r w:rsidR="008D04C8" w:rsidRPr="00266F2E">
        <w:rPr>
          <w:rFonts w:ascii="Arial" w:hAnsi="Arial" w:cs="Arial"/>
          <w:sz w:val="20"/>
          <w:szCs w:val="20"/>
        </w:rPr>
        <w:t>zawarte w karcie do głosowania GBO, adres IP</w:t>
      </w:r>
      <w:r w:rsidR="00A95F0A" w:rsidRPr="00266F2E">
        <w:rPr>
          <w:rFonts w:ascii="Arial" w:hAnsi="Arial" w:cs="Arial"/>
          <w:sz w:val="20"/>
          <w:szCs w:val="20"/>
        </w:rPr>
        <w:t>.</w:t>
      </w:r>
    </w:p>
    <w:p w:rsidR="00A95F0A" w:rsidRPr="00266F2E" w:rsidRDefault="00A95F0A" w:rsidP="00266F2E">
      <w:pPr>
        <w:shd w:val="clear" w:color="auto" w:fill="FFFFFF"/>
        <w:spacing w:after="40"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266F2E">
        <w:rPr>
          <w:rFonts w:ascii="Arial" w:hAnsi="Arial" w:cs="Arial"/>
          <w:b/>
          <w:sz w:val="20"/>
          <w:szCs w:val="20"/>
        </w:rPr>
        <w:t>3c</w:t>
      </w:r>
      <w:r w:rsidRPr="00266F2E">
        <w:rPr>
          <w:rFonts w:ascii="Arial" w:hAnsi="Arial" w:cs="Arial"/>
          <w:sz w:val="20"/>
          <w:szCs w:val="20"/>
        </w:rPr>
        <w:t>. na podstawie przepisu art. 6 ust. 1 lit. a, c i e RODO, w zakresie: osoby podpisujące oświadczenie o woli udostępnienia nieruchomości do realizacji zadania GBO</w:t>
      </w:r>
      <w:r w:rsidR="00540874" w:rsidRPr="00266F2E">
        <w:rPr>
          <w:rFonts w:ascii="Arial" w:hAnsi="Arial" w:cs="Arial"/>
          <w:sz w:val="20"/>
          <w:szCs w:val="20"/>
        </w:rPr>
        <w:t xml:space="preserve"> – nazwisko, imię, adres zamieszkania</w:t>
      </w:r>
      <w:r w:rsidR="009C2EE7" w:rsidRPr="00266F2E">
        <w:rPr>
          <w:rFonts w:ascii="Arial" w:hAnsi="Arial" w:cs="Arial"/>
          <w:sz w:val="20"/>
          <w:szCs w:val="20"/>
        </w:rPr>
        <w:t>, numer telefonu</w:t>
      </w:r>
      <w:r w:rsidR="00540874" w:rsidRPr="00266F2E">
        <w:rPr>
          <w:rFonts w:ascii="Arial" w:hAnsi="Arial" w:cs="Arial"/>
          <w:sz w:val="20"/>
          <w:szCs w:val="20"/>
        </w:rPr>
        <w:t>, zawarte na w/w oświadczeniu.</w:t>
      </w:r>
    </w:p>
    <w:p w:rsidR="00800A28" w:rsidRPr="00266F2E" w:rsidRDefault="00800A28" w:rsidP="00266F2E">
      <w:pPr>
        <w:shd w:val="clear" w:color="auto" w:fill="FFFFFF"/>
        <w:spacing w:after="40"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266F2E">
        <w:rPr>
          <w:rFonts w:ascii="Arial" w:hAnsi="Arial" w:cs="Arial"/>
          <w:b/>
          <w:sz w:val="20"/>
          <w:szCs w:val="20"/>
        </w:rPr>
        <w:t xml:space="preserve">3d </w:t>
      </w:r>
      <w:r w:rsidRPr="00266F2E">
        <w:rPr>
          <w:rFonts w:ascii="Arial" w:hAnsi="Arial" w:cs="Arial"/>
          <w:sz w:val="20"/>
          <w:szCs w:val="20"/>
        </w:rPr>
        <w:t>na podstawie przepisu art. 6 ust. 1 lit. a, c i e RODO, w zakresie: osoby podpisujące zgodę na bezpłatne udostępnienie nieruchomości na czas realizacji zadania ogólnomiejskiego miękkiego – nazwisko, imię, adres zamieszkania, numer telefonu, zawarte na w/w zgodzie.</w:t>
      </w:r>
    </w:p>
    <w:p w:rsidR="008D04C8" w:rsidRPr="00266F2E" w:rsidRDefault="00540874" w:rsidP="00266F2E">
      <w:pPr>
        <w:shd w:val="clear" w:color="auto" w:fill="FFFFFF"/>
        <w:spacing w:after="40"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266F2E">
        <w:rPr>
          <w:rFonts w:ascii="Arial" w:hAnsi="Arial" w:cs="Arial"/>
          <w:b/>
          <w:sz w:val="20"/>
          <w:szCs w:val="20"/>
        </w:rPr>
        <w:t>3</w:t>
      </w:r>
      <w:r w:rsidR="00800A28" w:rsidRPr="00266F2E">
        <w:rPr>
          <w:rFonts w:ascii="Arial" w:hAnsi="Arial" w:cs="Arial"/>
          <w:b/>
          <w:sz w:val="20"/>
          <w:szCs w:val="20"/>
        </w:rPr>
        <w:t>e</w:t>
      </w:r>
      <w:r w:rsidRPr="00266F2E">
        <w:rPr>
          <w:rFonts w:ascii="Arial" w:hAnsi="Arial" w:cs="Arial"/>
          <w:sz w:val="20"/>
          <w:szCs w:val="20"/>
        </w:rPr>
        <w:t xml:space="preserve">. na podstawie przepisu art. 6 ust. 1 lit. a RODO, w zakresie: </w:t>
      </w:r>
      <w:r w:rsidR="008D04C8" w:rsidRPr="00266F2E">
        <w:rPr>
          <w:rFonts w:ascii="Arial" w:hAnsi="Arial" w:cs="Arial"/>
          <w:sz w:val="20"/>
          <w:szCs w:val="20"/>
        </w:rPr>
        <w:t xml:space="preserve">osoby popierające zadanie GBO - nazwisko, imię (imiona), adres zamieszkania, zawarte w liście poparcia dla zadania </w:t>
      </w:r>
      <w:r w:rsidR="002A1F41" w:rsidRPr="00266F2E">
        <w:rPr>
          <w:rFonts w:ascii="Arial" w:hAnsi="Arial" w:cs="Arial"/>
          <w:sz w:val="20"/>
          <w:szCs w:val="20"/>
        </w:rPr>
        <w:t>ogólno</w:t>
      </w:r>
      <w:r w:rsidR="00266F2E">
        <w:rPr>
          <w:rFonts w:ascii="Arial" w:hAnsi="Arial" w:cs="Arial"/>
          <w:sz w:val="20"/>
          <w:szCs w:val="20"/>
        </w:rPr>
        <w:t>-</w:t>
      </w:r>
      <w:r w:rsidR="002A1F41" w:rsidRPr="00266F2E">
        <w:rPr>
          <w:rFonts w:ascii="Arial" w:hAnsi="Arial" w:cs="Arial"/>
          <w:sz w:val="20"/>
          <w:szCs w:val="20"/>
        </w:rPr>
        <w:t xml:space="preserve"> miejskiego/ogólnomiejskiego miękkiego</w:t>
      </w:r>
      <w:r w:rsidR="008D04C8" w:rsidRPr="00266F2E">
        <w:rPr>
          <w:rFonts w:ascii="Arial" w:hAnsi="Arial" w:cs="Arial"/>
          <w:sz w:val="20"/>
          <w:szCs w:val="20"/>
        </w:rPr>
        <w:t>.</w:t>
      </w:r>
    </w:p>
    <w:p w:rsidR="008D04C8" w:rsidRPr="00266F2E" w:rsidRDefault="008D04C8" w:rsidP="00266F2E">
      <w:pPr>
        <w:pStyle w:val="Akapitzlist"/>
        <w:numPr>
          <w:ilvl w:val="0"/>
          <w:numId w:val="1"/>
        </w:numPr>
        <w:shd w:val="clear" w:color="auto" w:fill="FFFFFF"/>
        <w:spacing w:after="40"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266F2E">
        <w:rPr>
          <w:rFonts w:ascii="Arial" w:hAnsi="Arial" w:cs="Arial"/>
          <w:sz w:val="20"/>
          <w:szCs w:val="20"/>
        </w:rPr>
        <w:t xml:space="preserve">Odbiorcami Państwa danych osobowych będą wyłącznie podmioty uprawnione na podstawie przepisów prawa oraz osoby fizyczne (w zakresie imienia i nazwiska Wnioskodawcy projektu GBO), w związku z odwiedzaniem strony </w:t>
      </w:r>
      <w:r w:rsidR="00E44681" w:rsidRPr="00266F2E">
        <w:rPr>
          <w:rFonts w:ascii="Arial" w:hAnsi="Arial" w:cs="Arial"/>
          <w:sz w:val="20"/>
          <w:szCs w:val="20"/>
        </w:rPr>
        <w:t>grudziadz.budzetobywatelski.pl</w:t>
      </w:r>
      <w:r w:rsidRPr="00266F2E">
        <w:rPr>
          <w:rFonts w:ascii="Arial" w:hAnsi="Arial" w:cs="Arial"/>
          <w:sz w:val="20"/>
          <w:szCs w:val="20"/>
        </w:rPr>
        <w:t xml:space="preserve">  oraz strony internetowej Urzędu Miejskiego w związku z przeglądaniem treści na nich zawartych.</w:t>
      </w:r>
    </w:p>
    <w:p w:rsidR="008D04C8" w:rsidRPr="00266F2E" w:rsidRDefault="008D04C8" w:rsidP="00266F2E">
      <w:pPr>
        <w:pStyle w:val="Akapitzlist"/>
        <w:numPr>
          <w:ilvl w:val="0"/>
          <w:numId w:val="1"/>
        </w:numPr>
        <w:shd w:val="clear" w:color="auto" w:fill="FFFFFF"/>
        <w:spacing w:after="40"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266F2E">
        <w:rPr>
          <w:rFonts w:ascii="Arial" w:hAnsi="Arial" w:cs="Arial"/>
          <w:sz w:val="20"/>
          <w:szCs w:val="20"/>
          <w:u w:color="000000"/>
        </w:rPr>
        <w:t xml:space="preserve">Państwa dane osobowe będą przechowywane bezterminowo. Imię (imiona) i nazwisko Wnioskodawcy projektu GBO będą publikowane na stronie </w:t>
      </w:r>
      <w:r w:rsidR="00E44681" w:rsidRPr="00266F2E">
        <w:rPr>
          <w:rFonts w:ascii="Arial" w:hAnsi="Arial" w:cs="Arial"/>
          <w:sz w:val="20"/>
          <w:szCs w:val="20"/>
          <w:u w:color="000000"/>
        </w:rPr>
        <w:t>grudziadz.budzetobywatelski.pl</w:t>
      </w:r>
      <w:r w:rsidR="00FF5576" w:rsidRPr="00266F2E">
        <w:rPr>
          <w:rFonts w:ascii="Arial" w:hAnsi="Arial" w:cs="Arial"/>
          <w:sz w:val="20"/>
          <w:szCs w:val="20"/>
          <w:u w:color="000000"/>
        </w:rPr>
        <w:t xml:space="preserve"> </w:t>
      </w:r>
      <w:r w:rsidRPr="00266F2E">
        <w:rPr>
          <w:rFonts w:ascii="Arial" w:hAnsi="Arial" w:cs="Arial"/>
          <w:sz w:val="20"/>
          <w:szCs w:val="20"/>
          <w:u w:color="000000"/>
        </w:rPr>
        <w:t>oraz stronie www.grudziadz.pl .</w:t>
      </w:r>
    </w:p>
    <w:p w:rsidR="00E171FF" w:rsidRPr="00E3670F" w:rsidRDefault="00E171FF" w:rsidP="00266F2E">
      <w:pPr>
        <w:pStyle w:val="Akapitzlist"/>
        <w:numPr>
          <w:ilvl w:val="0"/>
          <w:numId w:val="1"/>
        </w:numPr>
        <w:shd w:val="clear" w:color="auto" w:fill="FFFFFF"/>
        <w:spacing w:after="40" w:line="300" w:lineRule="atLeast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6F2E">
        <w:rPr>
          <w:rFonts w:ascii="Arial" w:hAnsi="Arial" w:cs="Arial"/>
          <w:color w:val="000000" w:themeColor="text1"/>
          <w:sz w:val="20"/>
          <w:szCs w:val="20"/>
          <w:u w:color="000000"/>
        </w:rPr>
        <w:lastRenderedPageBreak/>
        <w:t>Państwa dane osobowe z wnio</w:t>
      </w:r>
      <w:r w:rsidR="006D7F5D" w:rsidRPr="00266F2E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sków pozostawionych w wersji roboczej i/lub </w:t>
      </w:r>
      <w:r w:rsidRPr="00266F2E">
        <w:rPr>
          <w:rFonts w:ascii="Arial" w:hAnsi="Arial" w:cs="Arial"/>
          <w:color w:val="000000" w:themeColor="text1"/>
          <w:sz w:val="20"/>
          <w:szCs w:val="20"/>
          <w:u w:color="000000"/>
        </w:rPr>
        <w:t>wniosków usuniętych</w:t>
      </w:r>
      <w:r w:rsidR="006D7F5D" w:rsidRPr="00266F2E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</w:t>
      </w:r>
      <w:r w:rsidR="006D7F5D" w:rsidRPr="00E3670F">
        <w:rPr>
          <w:rFonts w:ascii="Arial" w:hAnsi="Arial" w:cs="Arial"/>
          <w:color w:val="000000" w:themeColor="text1"/>
          <w:sz w:val="20"/>
          <w:szCs w:val="20"/>
          <w:u w:color="000000"/>
        </w:rPr>
        <w:t>przez Państwa z systemu</w:t>
      </w:r>
      <w:r w:rsidRPr="00E3670F">
        <w:rPr>
          <w:rFonts w:ascii="Arial" w:hAnsi="Arial" w:cs="Arial"/>
          <w:color w:val="000000" w:themeColor="text1"/>
          <w:sz w:val="20"/>
          <w:szCs w:val="20"/>
          <w:u w:color="000000"/>
        </w:rPr>
        <w:t xml:space="preserve"> </w:t>
      </w:r>
      <w:r w:rsidR="00A61435" w:rsidRPr="00E3670F">
        <w:rPr>
          <w:rFonts w:ascii="Arial" w:hAnsi="Arial" w:cs="Arial"/>
          <w:color w:val="000000" w:themeColor="text1"/>
          <w:sz w:val="20"/>
          <w:szCs w:val="20"/>
          <w:u w:color="000000"/>
        </w:rPr>
        <w:t>nie będą przechowywane</w:t>
      </w:r>
      <w:r w:rsidR="006D7F5D" w:rsidRPr="00E3670F">
        <w:rPr>
          <w:rFonts w:ascii="Arial" w:hAnsi="Arial" w:cs="Arial"/>
          <w:color w:val="000000" w:themeColor="text1"/>
          <w:sz w:val="20"/>
          <w:szCs w:val="20"/>
          <w:u w:color="000000"/>
        </w:rPr>
        <w:t>.</w:t>
      </w:r>
    </w:p>
    <w:p w:rsidR="00266F2E" w:rsidRPr="00E3670F" w:rsidRDefault="00266F2E" w:rsidP="00266F2E">
      <w:pPr>
        <w:pStyle w:val="Akapitzlist"/>
        <w:numPr>
          <w:ilvl w:val="0"/>
          <w:numId w:val="1"/>
        </w:numPr>
        <w:shd w:val="clear" w:color="auto" w:fill="FFFFFF"/>
        <w:spacing w:after="40"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670F">
        <w:rPr>
          <w:rFonts w:ascii="Arial" w:hAnsi="Arial" w:cs="Arial"/>
          <w:sz w:val="20"/>
          <w:szCs w:val="20"/>
        </w:rPr>
        <w:t>Prawa osoby, której dane są przetwarzane.</w:t>
      </w:r>
    </w:p>
    <w:p w:rsidR="00266F2E" w:rsidRPr="00E3670F" w:rsidRDefault="00266F2E" w:rsidP="00266F2E">
      <w:pPr>
        <w:pStyle w:val="Akapitzlist"/>
        <w:numPr>
          <w:ilvl w:val="0"/>
          <w:numId w:val="8"/>
        </w:numPr>
        <w:shd w:val="clear" w:color="auto" w:fill="FFFFFF" w:themeFill="background1"/>
        <w:spacing w:after="40" w:line="300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 w:rsidRPr="00E3670F">
        <w:rPr>
          <w:rFonts w:ascii="Arial" w:hAnsi="Arial" w:cs="Arial"/>
          <w:sz w:val="20"/>
          <w:szCs w:val="20"/>
        </w:rPr>
        <w:t>posiadają Państwo:</w:t>
      </w:r>
    </w:p>
    <w:p w:rsidR="00266F2E" w:rsidRPr="00E3670F" w:rsidRDefault="00266F2E" w:rsidP="00266F2E">
      <w:pPr>
        <w:numPr>
          <w:ilvl w:val="0"/>
          <w:numId w:val="9"/>
        </w:numPr>
        <w:spacing w:after="40" w:line="30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3670F">
        <w:rPr>
          <w:rFonts w:ascii="Arial" w:hAnsi="Arial" w:cs="Arial"/>
          <w:sz w:val="20"/>
          <w:szCs w:val="20"/>
        </w:rPr>
        <w:t>na podstawie art. 15 RODO prawo dostępu do swoich danych osobowych oraz na Państwa wniosek administrator dostarczy kopię danych osobowych podlegających przetwarzaniu, przy czym za wszelkie kolejne kopie, o które się Państwo zwrócicie administrator może pobrać opłatę w rozsądnej wysokości wynikającej z kosztów administracyjnych;</w:t>
      </w:r>
    </w:p>
    <w:p w:rsidR="00266F2E" w:rsidRPr="00E3670F" w:rsidRDefault="00266F2E" w:rsidP="00266F2E">
      <w:pPr>
        <w:numPr>
          <w:ilvl w:val="0"/>
          <w:numId w:val="6"/>
        </w:numPr>
        <w:shd w:val="clear" w:color="auto" w:fill="FFFFFF" w:themeFill="background1"/>
        <w:spacing w:after="40" w:line="30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3670F">
        <w:rPr>
          <w:rFonts w:ascii="Arial" w:hAnsi="Arial" w:cs="Arial"/>
          <w:sz w:val="20"/>
          <w:szCs w:val="20"/>
        </w:rPr>
        <w:t>na podstawie art. 16 RODO prawo do sprostowania swoich danych osobowych;</w:t>
      </w:r>
    </w:p>
    <w:p w:rsidR="00266F2E" w:rsidRPr="00E3670F" w:rsidRDefault="00266F2E" w:rsidP="00266F2E">
      <w:pPr>
        <w:numPr>
          <w:ilvl w:val="0"/>
          <w:numId w:val="6"/>
        </w:numPr>
        <w:shd w:val="clear" w:color="auto" w:fill="FFFFFF" w:themeFill="background1"/>
        <w:spacing w:after="40" w:line="30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3670F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:rsidR="00266F2E" w:rsidRPr="00E3670F" w:rsidRDefault="00266F2E" w:rsidP="00266F2E">
      <w:pPr>
        <w:numPr>
          <w:ilvl w:val="0"/>
          <w:numId w:val="6"/>
        </w:numPr>
        <w:shd w:val="clear" w:color="auto" w:fill="FFFFFF" w:themeFill="background1"/>
        <w:spacing w:after="40" w:line="30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3670F">
        <w:rPr>
          <w:rFonts w:ascii="Arial" w:hAnsi="Arial" w:cs="Arial"/>
          <w:sz w:val="20"/>
          <w:szCs w:val="20"/>
        </w:rPr>
        <w:t xml:space="preserve">prawo do wniesienia skargi do Prezesa Urzędu Ochrony Danych Osobowych, gdy uznają Państwo, że przetwarzanie przez Administratora danych osobowych dotyczących Państwa narusza przepisy RODO. Adres </w:t>
      </w:r>
      <w:r w:rsidRPr="00E3670F">
        <w:rPr>
          <w:rFonts w:ascii="Arial" w:hAnsi="Arial" w:cs="Arial"/>
          <w:color w:val="000000" w:themeColor="text1"/>
          <w:sz w:val="20"/>
          <w:szCs w:val="20"/>
        </w:rPr>
        <w:t xml:space="preserve">PUODO, ul. Stanisława Moniuszki 1A, 00-014 Warszawa, </w:t>
      </w:r>
      <w:hyperlink r:id="rId9" w:history="1">
        <w:r w:rsidRPr="00E3670F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telefon</w:t>
        </w:r>
      </w:hyperlink>
      <w:r w:rsidRPr="00E3670F">
        <w:rPr>
          <w:rFonts w:ascii="Arial" w:hAnsi="Arial" w:cs="Arial"/>
          <w:color w:val="000000" w:themeColor="text1"/>
          <w:sz w:val="20"/>
          <w:szCs w:val="20"/>
        </w:rPr>
        <w:t>: 22 531 03 00, ePUAP: UODO/SkrytkaESP,</w:t>
      </w:r>
    </w:p>
    <w:p w:rsidR="00266F2E" w:rsidRPr="00E3670F" w:rsidRDefault="00266F2E" w:rsidP="00266F2E">
      <w:pPr>
        <w:pStyle w:val="Akapitzlist"/>
        <w:numPr>
          <w:ilvl w:val="0"/>
          <w:numId w:val="8"/>
        </w:numPr>
        <w:shd w:val="clear" w:color="auto" w:fill="FFFFFF" w:themeFill="background1"/>
        <w:spacing w:after="40" w:line="300" w:lineRule="atLeast"/>
        <w:ind w:left="709" w:hanging="425"/>
        <w:jc w:val="both"/>
        <w:rPr>
          <w:rFonts w:ascii="Arial" w:hAnsi="Arial" w:cs="Arial"/>
          <w:sz w:val="20"/>
          <w:szCs w:val="20"/>
        </w:rPr>
      </w:pPr>
      <w:r w:rsidRPr="00E3670F">
        <w:rPr>
          <w:rFonts w:ascii="Arial" w:hAnsi="Arial" w:cs="Arial"/>
          <w:sz w:val="20"/>
          <w:szCs w:val="20"/>
        </w:rPr>
        <w:t>nie przysługuje Państwu:</w:t>
      </w:r>
    </w:p>
    <w:p w:rsidR="00266F2E" w:rsidRPr="00E3670F" w:rsidRDefault="00266F2E" w:rsidP="00266F2E">
      <w:pPr>
        <w:numPr>
          <w:ilvl w:val="0"/>
          <w:numId w:val="7"/>
        </w:numPr>
        <w:spacing w:after="40" w:line="30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3670F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:rsidR="00266F2E" w:rsidRPr="00E3670F" w:rsidRDefault="00266F2E" w:rsidP="00266F2E">
      <w:pPr>
        <w:numPr>
          <w:ilvl w:val="0"/>
          <w:numId w:val="7"/>
        </w:numPr>
        <w:spacing w:after="40" w:line="30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3670F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:rsidR="00266F2E" w:rsidRPr="00E3670F" w:rsidRDefault="00266F2E" w:rsidP="00266F2E">
      <w:pPr>
        <w:numPr>
          <w:ilvl w:val="0"/>
          <w:numId w:val="7"/>
        </w:numPr>
        <w:spacing w:after="40" w:line="300" w:lineRule="atLeast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E3670F">
        <w:rPr>
          <w:rFonts w:ascii="Arial" w:hAnsi="Arial" w:cs="Arial"/>
          <w:sz w:val="20"/>
          <w:szCs w:val="20"/>
        </w:rPr>
        <w:t>na podstawie art. 21 RODO w odniesieniu do celu określonego w punkcie 3 prawo sprzeciwu, wobec przetwarzania danych osobowych, gdyż przesłanką przetwarzania Państwa danych osobowych jest art. 6 ust. 1 lit. c RODO.</w:t>
      </w:r>
    </w:p>
    <w:p w:rsidR="008D04C8" w:rsidRPr="00E3670F" w:rsidRDefault="008D04C8" w:rsidP="00266F2E">
      <w:pPr>
        <w:pStyle w:val="Default"/>
        <w:numPr>
          <w:ilvl w:val="0"/>
          <w:numId w:val="4"/>
        </w:numPr>
        <w:spacing w:after="40"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670F">
        <w:rPr>
          <w:rFonts w:ascii="Arial" w:hAnsi="Arial" w:cs="Arial"/>
          <w:color w:val="000000" w:themeColor="text1"/>
          <w:sz w:val="20"/>
          <w:szCs w:val="20"/>
        </w:rPr>
        <w:t xml:space="preserve">Administrator otrzymał dane od Państwa. Przetwarzanie ich jest obligatoryjne w oparciu </w:t>
      </w:r>
      <w:r w:rsidRPr="00E3670F">
        <w:rPr>
          <w:rFonts w:ascii="Arial" w:hAnsi="Arial" w:cs="Arial"/>
          <w:color w:val="000000" w:themeColor="text1"/>
          <w:sz w:val="20"/>
          <w:szCs w:val="20"/>
        </w:rPr>
        <w:br/>
        <w:t xml:space="preserve">o przepisy prawa. Nie podanie danych spowoduje pozostawienie wniosku bez rozpoznania </w:t>
      </w:r>
      <w:r w:rsidRPr="00E3670F">
        <w:rPr>
          <w:rFonts w:ascii="Arial" w:hAnsi="Arial" w:cs="Arial"/>
          <w:sz w:val="20"/>
          <w:szCs w:val="20"/>
        </w:rPr>
        <w:t>lub utratę prawa do oddania głosu.</w:t>
      </w:r>
      <w:r w:rsidR="00266F2E" w:rsidRPr="00E3670F">
        <w:rPr>
          <w:rFonts w:ascii="Arial" w:hAnsi="Arial" w:cs="Arial"/>
          <w:sz w:val="20"/>
          <w:szCs w:val="20"/>
        </w:rPr>
        <w:t xml:space="preserve"> W przypadku przetwarzania danych na podstawie zgody jest ona wyrażona dobrowolnie oraz w każdej chwili może być wycofana. Wycofanie zgody nie wpływa na zgodność z prawem przetwarzania, którego dokonano na podstawie zgody przed jej wycofaniem. Wycofanie zgody skutkuje zakończeniem przetwarzania danych. </w:t>
      </w:r>
    </w:p>
    <w:p w:rsidR="006A703B" w:rsidRPr="00E3670F" w:rsidRDefault="008D04C8" w:rsidP="00266F2E">
      <w:pPr>
        <w:pStyle w:val="NormalnyWeb"/>
        <w:numPr>
          <w:ilvl w:val="0"/>
          <w:numId w:val="4"/>
        </w:numPr>
        <w:spacing w:before="0" w:beforeAutospacing="0" w:after="40" w:afterAutospacing="0" w:line="300" w:lineRule="atLeast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670F">
        <w:rPr>
          <w:rFonts w:ascii="Arial" w:hAnsi="Arial" w:cs="Arial"/>
          <w:sz w:val="20"/>
          <w:szCs w:val="20"/>
        </w:rPr>
        <w:t xml:space="preserve">Pani/Pana dane są pozyskane od Państwa i nie będą przetwarzane w sposób zautomatyzowany, </w:t>
      </w:r>
      <w:r w:rsidR="00D551AC" w:rsidRPr="00E3670F">
        <w:rPr>
          <w:rFonts w:ascii="Arial" w:hAnsi="Arial" w:cs="Arial"/>
          <w:sz w:val="20"/>
          <w:szCs w:val="20"/>
        </w:rPr>
        <w:br/>
      </w:r>
      <w:r w:rsidRPr="00E3670F">
        <w:rPr>
          <w:rFonts w:ascii="Arial" w:hAnsi="Arial" w:cs="Arial"/>
          <w:sz w:val="20"/>
          <w:szCs w:val="20"/>
        </w:rPr>
        <w:t>a także nie będą poddawane procesowi profilowania.</w:t>
      </w:r>
    </w:p>
    <w:p w:rsidR="00266F2E" w:rsidRPr="00E3670F" w:rsidRDefault="00266F2E" w:rsidP="00266F2E">
      <w:pPr>
        <w:spacing w:after="40" w:line="30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:rsidR="00266F2E" w:rsidRPr="00266F2E" w:rsidRDefault="00266F2E" w:rsidP="00266F2E">
      <w:pPr>
        <w:spacing w:after="40" w:line="300" w:lineRule="atLeast"/>
        <w:jc w:val="both"/>
        <w:rPr>
          <w:rFonts w:ascii="Arial" w:hAnsi="Arial" w:cs="Arial"/>
          <w:i/>
          <w:iCs/>
          <w:sz w:val="18"/>
          <w:szCs w:val="18"/>
        </w:rPr>
      </w:pPr>
      <w:r w:rsidRPr="00E3670F">
        <w:rPr>
          <w:rFonts w:ascii="Arial" w:hAnsi="Arial" w:cs="Arial"/>
          <w:i/>
          <w:iCs/>
          <w:sz w:val="18"/>
          <w:szCs w:val="18"/>
        </w:rPr>
        <w:t>Wersja od dnia 9 stycznia 2026 r.                                                                                                       Nr rej. 1/2026</w:t>
      </w:r>
    </w:p>
    <w:sectPr w:rsidR="00266F2E" w:rsidRPr="00266F2E" w:rsidSect="002B562F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53136"/>
    <w:multiLevelType w:val="hybridMultilevel"/>
    <w:tmpl w:val="3CC01A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134E9"/>
    <w:multiLevelType w:val="hybridMultilevel"/>
    <w:tmpl w:val="C74E6DBE"/>
    <w:lvl w:ilvl="0" w:tplc="A20656C2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D122511"/>
    <w:multiLevelType w:val="hybridMultilevel"/>
    <w:tmpl w:val="4B4C2E60"/>
    <w:lvl w:ilvl="0" w:tplc="CC10379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7504F2A"/>
    <w:multiLevelType w:val="hybridMultilevel"/>
    <w:tmpl w:val="822658D8"/>
    <w:lvl w:ilvl="0" w:tplc="B53EA29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CFF411E"/>
    <w:multiLevelType w:val="hybridMultilevel"/>
    <w:tmpl w:val="FDB223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71C8687D"/>
    <w:multiLevelType w:val="hybridMultilevel"/>
    <w:tmpl w:val="6504CF6C"/>
    <w:lvl w:ilvl="0" w:tplc="2244EDDA">
      <w:start w:val="8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A235620"/>
    <w:multiLevelType w:val="hybridMultilevel"/>
    <w:tmpl w:val="743EF78C"/>
    <w:lvl w:ilvl="0" w:tplc="437C4CB2">
      <w:start w:val="1"/>
      <w:numFmt w:val="decimal"/>
      <w:lvlText w:val="%1."/>
      <w:lvlJc w:val="left"/>
      <w:pPr>
        <w:ind w:left="3195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62322"/>
    <w:multiLevelType w:val="hybridMultilevel"/>
    <w:tmpl w:val="6E32037E"/>
    <w:lvl w:ilvl="0" w:tplc="4A22760A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95928A6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FD6A43"/>
    <w:multiLevelType w:val="hybridMultilevel"/>
    <w:tmpl w:val="28746F50"/>
    <w:lvl w:ilvl="0" w:tplc="CC10379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04C8"/>
    <w:rsid w:val="00022CF4"/>
    <w:rsid w:val="0008218A"/>
    <w:rsid w:val="0008597D"/>
    <w:rsid w:val="00097958"/>
    <w:rsid w:val="001577E6"/>
    <w:rsid w:val="00164ABB"/>
    <w:rsid w:val="001779BA"/>
    <w:rsid w:val="001F1E86"/>
    <w:rsid w:val="00266F2E"/>
    <w:rsid w:val="002A1F41"/>
    <w:rsid w:val="00314FC3"/>
    <w:rsid w:val="003B626E"/>
    <w:rsid w:val="00411698"/>
    <w:rsid w:val="004160CD"/>
    <w:rsid w:val="00430595"/>
    <w:rsid w:val="00450F6D"/>
    <w:rsid w:val="004805C9"/>
    <w:rsid w:val="00540874"/>
    <w:rsid w:val="006732E2"/>
    <w:rsid w:val="006A703B"/>
    <w:rsid w:val="006B05DB"/>
    <w:rsid w:val="006D7F5D"/>
    <w:rsid w:val="00726A58"/>
    <w:rsid w:val="00735EBF"/>
    <w:rsid w:val="00787E9D"/>
    <w:rsid w:val="00795C12"/>
    <w:rsid w:val="007C44F8"/>
    <w:rsid w:val="007F11F4"/>
    <w:rsid w:val="007F1D39"/>
    <w:rsid w:val="007F4508"/>
    <w:rsid w:val="00800A28"/>
    <w:rsid w:val="008A53E9"/>
    <w:rsid w:val="008B741F"/>
    <w:rsid w:val="008D04C8"/>
    <w:rsid w:val="008D7484"/>
    <w:rsid w:val="00954032"/>
    <w:rsid w:val="009C2EE7"/>
    <w:rsid w:val="00A61435"/>
    <w:rsid w:val="00A757FB"/>
    <w:rsid w:val="00A95F0A"/>
    <w:rsid w:val="00AA7EC6"/>
    <w:rsid w:val="00AB1933"/>
    <w:rsid w:val="00AD4E6C"/>
    <w:rsid w:val="00BA21A4"/>
    <w:rsid w:val="00BB3A37"/>
    <w:rsid w:val="00CA73A0"/>
    <w:rsid w:val="00CB622A"/>
    <w:rsid w:val="00CD0819"/>
    <w:rsid w:val="00D551AC"/>
    <w:rsid w:val="00D852C9"/>
    <w:rsid w:val="00DB517D"/>
    <w:rsid w:val="00E171FF"/>
    <w:rsid w:val="00E3670F"/>
    <w:rsid w:val="00E44681"/>
    <w:rsid w:val="00E95287"/>
    <w:rsid w:val="00EE42DF"/>
    <w:rsid w:val="00F023D0"/>
    <w:rsid w:val="00F02444"/>
    <w:rsid w:val="00F16963"/>
    <w:rsid w:val="00F621E8"/>
    <w:rsid w:val="00F72891"/>
    <w:rsid w:val="00FF5576"/>
    <w:rsid w:val="00FF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04C8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04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Data wydania,CW_Lista,Preambuła,Kolorowa lista — akcent 11,lp1,Średnia lista 2 — akcent 41,HŁ_Bullet1,Normal,Akapit z listą3,Akapit z listą31,Wypunktowanie,Normal2,Obiekt,List Paragraph1,Wyliczanie,Numerowanie,BulletC,L1,Akapit z listą 1"/>
    <w:basedOn w:val="Normalny"/>
    <w:link w:val="AkapitzlistZnak"/>
    <w:uiPriority w:val="34"/>
    <w:qFormat/>
    <w:rsid w:val="008D04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04C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D04C8"/>
    <w:rPr>
      <w:b/>
      <w:bCs/>
    </w:rPr>
  </w:style>
  <w:style w:type="paragraph" w:styleId="NormalnyWeb">
    <w:name w:val="Normal (Web)"/>
    <w:basedOn w:val="Normalny"/>
    <w:uiPriority w:val="99"/>
    <w:unhideWhenUsed/>
    <w:rsid w:val="008D04C8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D04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04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04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4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4C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Data wydania Znak,CW_Lista Znak,Preambuła Znak,Kolorowa lista — akcent 11 Znak,lp1 Znak,Średnia lista 2 — akcent 41 Znak,HŁ_Bullet1 Znak,Normal Znak,Akapit z listą3 Znak,Akapit z listą31 Znak,Wypunktowanie Znak,Normal2 Znak,L1 Znak"/>
    <w:link w:val="Akapitzlist"/>
    <w:uiPriority w:val="34"/>
    <w:qFormat/>
    <w:rsid w:val="00266F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66F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mazur@um.grudziad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um.grudzia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p@um.grudziadz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pl/search?q=biuro+generalnego+inspektora+ochrony+danych+osobowych+telefon&amp;sa=X&amp;ved=0ahUKEwjglejVso7bAhXDCiwKHYlpCKsQ6BMI3gEwF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894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pmazur</dc:creator>
  <cp:lastModifiedBy>swojtakowska</cp:lastModifiedBy>
  <cp:revision>3</cp:revision>
  <dcterms:created xsi:type="dcterms:W3CDTF">2026-01-09T10:36:00Z</dcterms:created>
  <dcterms:modified xsi:type="dcterms:W3CDTF">2026-02-05T06:45:00Z</dcterms:modified>
</cp:coreProperties>
</file>