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2" w:type="pct"/>
        <w:tblInd w:w="52" w:type="dxa"/>
        <w:tblCellMar>
          <w:left w:w="70" w:type="dxa"/>
          <w:right w:w="70" w:type="dxa"/>
        </w:tblCellMar>
        <w:tblLook w:val="04A0"/>
      </w:tblPr>
      <w:tblGrid>
        <w:gridCol w:w="529"/>
        <w:gridCol w:w="1731"/>
        <w:gridCol w:w="1790"/>
        <w:gridCol w:w="3960"/>
        <w:gridCol w:w="1903"/>
        <w:gridCol w:w="1607"/>
        <w:gridCol w:w="1440"/>
        <w:gridCol w:w="101"/>
        <w:gridCol w:w="1032"/>
      </w:tblGrid>
      <w:tr w:rsidR="00027BB2" w:rsidRPr="00027BB2" w:rsidTr="00A81FDD">
        <w:trPr>
          <w:gridAfter w:val="1"/>
          <w:wAfter w:w="366" w:type="pct"/>
          <w:trHeight w:val="855"/>
        </w:trPr>
        <w:tc>
          <w:tcPr>
            <w:tcW w:w="463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BB2" w:rsidRPr="00C246AC" w:rsidRDefault="00C82B12" w:rsidP="00A8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</w:pPr>
            <w:r w:rsidRPr="00C246AC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>Protokół z głosowania GBO 2022</w:t>
            </w:r>
            <w:r w:rsidR="002E1950" w:rsidRPr="00C246AC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 xml:space="preserve"> - zadania okręgu 6 </w:t>
            </w:r>
            <w:r w:rsidR="00027BB2" w:rsidRPr="00C246AC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>"Kawalerii Polskiej-Stare Lotnisko"</w:t>
            </w:r>
          </w:p>
        </w:tc>
      </w:tr>
      <w:tr w:rsidR="00C246AC" w:rsidRPr="00C246AC" w:rsidTr="00A81FDD">
        <w:trPr>
          <w:trHeight w:val="94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Wnioskodawcy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Nazwisko Wnioskodawcy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Symbol zadania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zadania po weryfikacji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głosów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%</w:t>
            </w:r>
          </w:p>
        </w:tc>
      </w:tr>
      <w:tr w:rsidR="00C246AC" w:rsidRPr="00C246AC" w:rsidTr="00A81FDD">
        <w:trPr>
          <w:trHeight w:val="115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Dorota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Witkowska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Szkoła Podstawowa nr 3: Budowa ogólnodostępnego placu wielofunkcyjnego wraz z siłownią napowietrzną.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34/2022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46AC">
              <w:rPr>
                <w:rFonts w:ascii="Arial" w:eastAsia="Times New Roman" w:hAnsi="Arial" w:cs="Arial"/>
                <w:lang w:eastAsia="pl-PL"/>
              </w:rPr>
              <w:t>120 000,00 zł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145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31,59%</w:t>
            </w:r>
          </w:p>
        </w:tc>
      </w:tr>
      <w:tr w:rsidR="00C246AC" w:rsidRPr="00C246AC" w:rsidTr="00A81FDD">
        <w:trPr>
          <w:trHeight w:val="115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Mikołaj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Lomiak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Budowa parkingu osiedlowego dla mieszkańców ul. Kasprzyckiego, Bora Komorowskiego, Smoleńskiego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83/2022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46AC">
              <w:rPr>
                <w:rFonts w:ascii="Arial" w:eastAsia="Times New Roman" w:hAnsi="Arial" w:cs="Arial"/>
                <w:lang w:eastAsia="pl-PL"/>
              </w:rPr>
              <w:t>120 000,00 zł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112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24,40%</w:t>
            </w:r>
          </w:p>
        </w:tc>
      </w:tr>
      <w:tr w:rsidR="00C246AC" w:rsidRPr="00C246AC" w:rsidTr="00A81FDD">
        <w:trPr>
          <w:trHeight w:val="115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Emilia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Lomiak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Wykonanie chodnika oraz rewitalizacja zieleni (ul. Kasprzyckiego 1,3,5, Bora Komorowskiego 8,10,12)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81/2022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46AC">
              <w:rPr>
                <w:rFonts w:ascii="Arial" w:eastAsia="Times New Roman" w:hAnsi="Arial" w:cs="Arial"/>
                <w:lang w:eastAsia="pl-PL"/>
              </w:rPr>
              <w:t>119 000,00 zł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16,99%</w:t>
            </w:r>
          </w:p>
        </w:tc>
      </w:tr>
      <w:tr w:rsidR="00C246AC" w:rsidRPr="00C246AC" w:rsidTr="00A81FDD">
        <w:trPr>
          <w:trHeight w:val="115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Krystian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Lomiak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Wykonanie nawierzchni drogi dojazdowej do parkingu przy ul. Kasprzyckiego/Smoleńskiego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78/2022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120 000,00 zł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16,34%</w:t>
            </w:r>
          </w:p>
        </w:tc>
      </w:tr>
      <w:tr w:rsidR="00C246AC" w:rsidRPr="00C246AC" w:rsidTr="00A81FDD">
        <w:trPr>
          <w:trHeight w:val="15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Mariusz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Bilski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Utworzenie estetycznych i funkcjonalnych miejsc gromadzenia odpadów na Osiedlu Kawalerii Polskiej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33/2022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49 543,00 zł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color w:val="000000"/>
                <w:lang w:eastAsia="pl-PL"/>
              </w:rPr>
              <w:t>10,68%</w:t>
            </w:r>
          </w:p>
        </w:tc>
      </w:tr>
      <w:tr w:rsidR="00C246AC" w:rsidRPr="00C246AC" w:rsidTr="00A81FDD">
        <w:trPr>
          <w:trHeight w:val="28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6AC" w:rsidRPr="00C246AC" w:rsidRDefault="00C246AC" w:rsidP="00C24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6AC" w:rsidRPr="00C246AC" w:rsidRDefault="00C246AC" w:rsidP="00C24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6AC" w:rsidRPr="00C246AC" w:rsidRDefault="00C246AC" w:rsidP="00C24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6AC" w:rsidRPr="00C246AC" w:rsidRDefault="00C246AC" w:rsidP="00C246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C246AC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Suma kontrolna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C246AC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528 543,00 zł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AC" w:rsidRPr="00C246AC" w:rsidRDefault="00C246AC" w:rsidP="00C246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C246AC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459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AC" w:rsidRPr="00C246AC" w:rsidRDefault="00C246AC" w:rsidP="00C246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C246AC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100,00%</w:t>
            </w:r>
          </w:p>
        </w:tc>
      </w:tr>
      <w:tr w:rsidR="00C246AC" w:rsidRPr="00C246AC" w:rsidTr="00A81FDD">
        <w:trPr>
          <w:trHeight w:val="28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6AC" w:rsidRPr="00C246AC" w:rsidRDefault="00C246AC" w:rsidP="00C24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6AC" w:rsidRPr="00C246AC" w:rsidRDefault="00C246AC" w:rsidP="00C24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AC" w:rsidRPr="00C246AC" w:rsidRDefault="00C246AC" w:rsidP="00C24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Wartość dla zadań okręgu 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AC" w:rsidRPr="00C246AC" w:rsidRDefault="00C246AC" w:rsidP="00C24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237 865,24 zł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AC" w:rsidRPr="00C246AC" w:rsidRDefault="00C246AC" w:rsidP="00C24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AC" w:rsidRPr="00C246AC" w:rsidRDefault="00C246AC" w:rsidP="00C24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246AC" w:rsidRPr="00C246AC" w:rsidTr="00A81FDD">
        <w:trPr>
          <w:trHeight w:val="28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6AC" w:rsidRPr="00C246AC" w:rsidRDefault="00C246AC" w:rsidP="00C24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6AC" w:rsidRPr="00C246AC" w:rsidRDefault="00C246AC" w:rsidP="00C24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AC" w:rsidRPr="00C246AC" w:rsidRDefault="00C246AC" w:rsidP="00C24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Wartość wybranych zadań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AC" w:rsidRPr="00C246AC" w:rsidRDefault="00C246AC" w:rsidP="00C24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169 543,00 zł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AC" w:rsidRPr="00C246AC" w:rsidRDefault="00C246AC" w:rsidP="00C24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AC" w:rsidRPr="00C246AC" w:rsidRDefault="00C246AC" w:rsidP="00C24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246AC" w:rsidRPr="00C246AC" w:rsidTr="00A81FDD">
        <w:trPr>
          <w:trHeight w:val="28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6AC" w:rsidRPr="00C246AC" w:rsidRDefault="00C246AC" w:rsidP="00C24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6AC" w:rsidRPr="00C246AC" w:rsidRDefault="00C246AC" w:rsidP="00C24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AC" w:rsidRPr="00C246AC" w:rsidRDefault="00C246AC" w:rsidP="00C24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Różnica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AC" w:rsidRPr="00C246AC" w:rsidRDefault="00C246AC" w:rsidP="00C24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AC" w:rsidRPr="00C246AC" w:rsidRDefault="00C246AC" w:rsidP="00C24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C246A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68 322,24 zł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AC" w:rsidRPr="00C246AC" w:rsidRDefault="00C246AC" w:rsidP="00C24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AC" w:rsidRPr="00C246AC" w:rsidRDefault="00C246AC" w:rsidP="00C24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90AD3" w:rsidRPr="00027BB2" w:rsidRDefault="00B90AD3">
      <w:pPr>
        <w:rPr>
          <w:sz w:val="24"/>
          <w:szCs w:val="24"/>
        </w:rPr>
      </w:pPr>
    </w:p>
    <w:sectPr w:rsidR="00B90AD3" w:rsidRPr="00027BB2" w:rsidSect="00C246AC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7BB2"/>
    <w:rsid w:val="000003BC"/>
    <w:rsid w:val="000204B6"/>
    <w:rsid w:val="00027BB2"/>
    <w:rsid w:val="0003634D"/>
    <w:rsid w:val="00101E9B"/>
    <w:rsid w:val="00122191"/>
    <w:rsid w:val="00196E13"/>
    <w:rsid w:val="001D0BC7"/>
    <w:rsid w:val="002040F2"/>
    <w:rsid w:val="00246A9A"/>
    <w:rsid w:val="002A2D32"/>
    <w:rsid w:val="002E1950"/>
    <w:rsid w:val="003255DE"/>
    <w:rsid w:val="00356624"/>
    <w:rsid w:val="003973D2"/>
    <w:rsid w:val="003A541C"/>
    <w:rsid w:val="003A692B"/>
    <w:rsid w:val="004E1A8C"/>
    <w:rsid w:val="004E52A2"/>
    <w:rsid w:val="005025CD"/>
    <w:rsid w:val="005220A5"/>
    <w:rsid w:val="005D0116"/>
    <w:rsid w:val="005D012E"/>
    <w:rsid w:val="006C47A1"/>
    <w:rsid w:val="006C4EFD"/>
    <w:rsid w:val="00822AC3"/>
    <w:rsid w:val="00861759"/>
    <w:rsid w:val="008C25BA"/>
    <w:rsid w:val="00906990"/>
    <w:rsid w:val="00932819"/>
    <w:rsid w:val="00940FDC"/>
    <w:rsid w:val="009A720B"/>
    <w:rsid w:val="00A46607"/>
    <w:rsid w:val="00A81FDD"/>
    <w:rsid w:val="00AE0BB5"/>
    <w:rsid w:val="00AF0450"/>
    <w:rsid w:val="00B309E5"/>
    <w:rsid w:val="00B5346D"/>
    <w:rsid w:val="00B90AD3"/>
    <w:rsid w:val="00BC1D5C"/>
    <w:rsid w:val="00C246AC"/>
    <w:rsid w:val="00C3198A"/>
    <w:rsid w:val="00C528C6"/>
    <w:rsid w:val="00C82B12"/>
    <w:rsid w:val="00CD6209"/>
    <w:rsid w:val="00E7625C"/>
    <w:rsid w:val="00EF0441"/>
    <w:rsid w:val="00FF0227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10</cp:revision>
  <cp:lastPrinted>2021-07-06T11:04:00Z</cp:lastPrinted>
  <dcterms:created xsi:type="dcterms:W3CDTF">2020-06-15T10:45:00Z</dcterms:created>
  <dcterms:modified xsi:type="dcterms:W3CDTF">2021-07-06T11:04:00Z</dcterms:modified>
</cp:coreProperties>
</file>