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521" w:rsidRDefault="002B0521" w:rsidP="009F3885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21"/>
        <w:gridCol w:w="1730"/>
        <w:gridCol w:w="1730"/>
        <w:gridCol w:w="4000"/>
        <w:gridCol w:w="1876"/>
        <w:gridCol w:w="1686"/>
        <w:gridCol w:w="1460"/>
        <w:gridCol w:w="1141"/>
      </w:tblGrid>
      <w:tr w:rsidR="00AE76F9" w:rsidRPr="00AE76F9" w:rsidTr="00AE76F9">
        <w:trPr>
          <w:trHeight w:val="64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bookmarkStart w:id="0" w:name="RANGE!A1:H6"/>
            <w:r w:rsidRPr="00AE76F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9 "Rządz"</w:t>
            </w:r>
            <w:bookmarkEnd w:id="0"/>
          </w:p>
        </w:tc>
      </w:tr>
      <w:tr w:rsidR="00AE76F9" w:rsidRPr="00AE76F9" w:rsidTr="00AE76F9">
        <w:trPr>
          <w:trHeight w:val="90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E76F9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AE76F9" w:rsidRPr="00AE76F9" w:rsidTr="003740D7">
        <w:trPr>
          <w:trHeight w:val="94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E76F9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Zdzisław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Łagoda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Antyczny zakątek - nowa aranżacja części Ogrodu Świętej Katarzyny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140 000,00 zł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452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31,85%</w:t>
            </w:r>
          </w:p>
        </w:tc>
      </w:tr>
      <w:tr w:rsidR="00AE76F9" w:rsidRPr="00AE76F9" w:rsidTr="003740D7">
        <w:trPr>
          <w:trHeight w:val="126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E76F9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Estera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Sieniawska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Nowe urządzenia zabawowe na placu zabaw ul. Sobieskiego 19, Sobieskiego 23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27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105 000,00 zł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341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24,03%</w:t>
            </w:r>
          </w:p>
        </w:tc>
      </w:tr>
      <w:tr w:rsidR="00AE76F9" w:rsidRPr="00AE76F9" w:rsidTr="003740D7">
        <w:trPr>
          <w:trHeight w:val="121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E76F9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Justyna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Lewandowska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Modernizacja nawierzchni chodnika pomiędzy budynkami Sobieskiego 6 i Sobieskiego 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25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200 000,00 zł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329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23,19%</w:t>
            </w:r>
          </w:p>
        </w:tc>
      </w:tr>
      <w:tr w:rsidR="00AE76F9" w:rsidRPr="00AE76F9" w:rsidTr="003740D7">
        <w:trPr>
          <w:trHeight w:val="121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E76F9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Mateusz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Orzechowski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Zakup i montaż wiaty przystankowej przy ulicy Łęgi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77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740D7">
              <w:rPr>
                <w:rFonts w:ascii="Arial" w:eastAsia="Times New Roman" w:hAnsi="Arial" w:cs="Arial"/>
                <w:lang w:eastAsia="pl-PL"/>
              </w:rPr>
              <w:t>25 000,00 zł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297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E76F9" w:rsidRPr="003740D7" w:rsidRDefault="00AE76F9" w:rsidP="003740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740D7">
              <w:rPr>
                <w:rFonts w:ascii="Arial" w:eastAsia="Times New Roman" w:hAnsi="Arial" w:cs="Arial"/>
                <w:color w:val="000000"/>
                <w:lang w:eastAsia="pl-PL"/>
              </w:rPr>
              <w:t>20,93%</w:t>
            </w:r>
          </w:p>
        </w:tc>
      </w:tr>
      <w:tr w:rsidR="00AE76F9" w:rsidRPr="00AE76F9" w:rsidTr="00AE76F9">
        <w:trPr>
          <w:trHeight w:val="285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470 000,00 zł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1419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AE76F9" w:rsidRPr="00AE76F9" w:rsidTr="00AE76F9">
        <w:trPr>
          <w:trHeight w:val="285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Wartość dla zadań okręgu 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495 927,16 zł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AE76F9" w:rsidRPr="00AE76F9" w:rsidTr="00AE76F9">
        <w:trPr>
          <w:trHeight w:val="285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470 000,00 zł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AE76F9" w:rsidRPr="00AE76F9" w:rsidTr="00AE76F9">
        <w:trPr>
          <w:trHeight w:val="285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6F9" w:rsidRPr="00AE76F9" w:rsidRDefault="00AE76F9" w:rsidP="00AE76F9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AE76F9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25 927,16 zł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6F9" w:rsidRPr="00AE76F9" w:rsidRDefault="00AE76F9" w:rsidP="00AE7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AE76F9" w:rsidRDefault="00AE76F9" w:rsidP="00AE76F9">
      <w:pPr>
        <w:jc w:val="right"/>
      </w:pPr>
    </w:p>
    <w:p w:rsidR="003740D7" w:rsidRDefault="003740D7" w:rsidP="003740D7"/>
    <w:p w:rsidR="00AE76F9" w:rsidRDefault="00AE76F9" w:rsidP="003740D7"/>
    <w:p w:rsidR="00AE76F9" w:rsidRDefault="00AE76F9" w:rsidP="003740D7"/>
    <w:sectPr w:rsidR="00AE76F9" w:rsidSect="00AE76F9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3241C"/>
    <w:rsid w:val="000003BC"/>
    <w:rsid w:val="000077D7"/>
    <w:rsid w:val="00013F67"/>
    <w:rsid w:val="000204B6"/>
    <w:rsid w:val="0003634D"/>
    <w:rsid w:val="000A38F5"/>
    <w:rsid w:val="00117EB3"/>
    <w:rsid w:val="00122191"/>
    <w:rsid w:val="00134A89"/>
    <w:rsid w:val="00196E13"/>
    <w:rsid w:val="001C7828"/>
    <w:rsid w:val="001D0BC7"/>
    <w:rsid w:val="002040F2"/>
    <w:rsid w:val="0023423B"/>
    <w:rsid w:val="00246A9A"/>
    <w:rsid w:val="00271E3A"/>
    <w:rsid w:val="002A2D32"/>
    <w:rsid w:val="002B0521"/>
    <w:rsid w:val="00300111"/>
    <w:rsid w:val="003036F3"/>
    <w:rsid w:val="00314304"/>
    <w:rsid w:val="003255DE"/>
    <w:rsid w:val="003740D7"/>
    <w:rsid w:val="003973D2"/>
    <w:rsid w:val="003A541C"/>
    <w:rsid w:val="003A692B"/>
    <w:rsid w:val="00404F94"/>
    <w:rsid w:val="004E52A2"/>
    <w:rsid w:val="00501073"/>
    <w:rsid w:val="005025CD"/>
    <w:rsid w:val="005220A5"/>
    <w:rsid w:val="00541A0A"/>
    <w:rsid w:val="00570D71"/>
    <w:rsid w:val="005D012E"/>
    <w:rsid w:val="006C47A1"/>
    <w:rsid w:val="006C4EFD"/>
    <w:rsid w:val="006E516E"/>
    <w:rsid w:val="0070727B"/>
    <w:rsid w:val="00802438"/>
    <w:rsid w:val="0083241C"/>
    <w:rsid w:val="00872512"/>
    <w:rsid w:val="008C25BA"/>
    <w:rsid w:val="008E45E1"/>
    <w:rsid w:val="009102BB"/>
    <w:rsid w:val="00940FDC"/>
    <w:rsid w:val="00942E19"/>
    <w:rsid w:val="009A720B"/>
    <w:rsid w:val="009D433E"/>
    <w:rsid w:val="009D644F"/>
    <w:rsid w:val="009F3885"/>
    <w:rsid w:val="00A00F08"/>
    <w:rsid w:val="00A73785"/>
    <w:rsid w:val="00AA0035"/>
    <w:rsid w:val="00AE0BB5"/>
    <w:rsid w:val="00AE76F9"/>
    <w:rsid w:val="00AF0450"/>
    <w:rsid w:val="00B309E5"/>
    <w:rsid w:val="00B328BD"/>
    <w:rsid w:val="00B5346D"/>
    <w:rsid w:val="00B565B8"/>
    <w:rsid w:val="00B60A06"/>
    <w:rsid w:val="00B86363"/>
    <w:rsid w:val="00B90AD3"/>
    <w:rsid w:val="00BC1D5C"/>
    <w:rsid w:val="00C528C6"/>
    <w:rsid w:val="00C64C6E"/>
    <w:rsid w:val="00CD6209"/>
    <w:rsid w:val="00DB091A"/>
    <w:rsid w:val="00DC742B"/>
    <w:rsid w:val="00E5796B"/>
    <w:rsid w:val="00E7625C"/>
    <w:rsid w:val="00EF0441"/>
    <w:rsid w:val="00F23812"/>
    <w:rsid w:val="00F9738F"/>
    <w:rsid w:val="00FB0249"/>
    <w:rsid w:val="00FF2B62"/>
    <w:rsid w:val="00FF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8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118</Words>
  <Characters>710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26</cp:revision>
  <dcterms:created xsi:type="dcterms:W3CDTF">2020-06-15T10:49:00Z</dcterms:created>
  <dcterms:modified xsi:type="dcterms:W3CDTF">2026-10-06T14:17:00Z</dcterms:modified>
</cp:coreProperties>
</file>