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92FBF">
        <w:rPr>
          <w:rFonts w:ascii="Arial" w:hAnsi="Arial" w:cs="Arial"/>
          <w:b/>
          <w:bCs/>
        </w:rPr>
        <w:t>Numer zadania: 90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92FBF">
        <w:rPr>
          <w:rFonts w:ascii="Arial" w:hAnsi="Arial" w:cs="Arial"/>
          <w:b/>
          <w:bCs/>
        </w:rPr>
        <w:t>Nazwa zadania: MONITORING PRZY SZKOLE PODSTAWOWEJ NR 4 W GRUDZIĄDZU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  <w:b/>
          <w:bCs/>
        </w:rPr>
        <w:t xml:space="preserve">Edycja </w:t>
      </w:r>
      <w:r w:rsidRPr="00092FBF">
        <w:rPr>
          <w:rFonts w:ascii="Arial" w:hAnsi="Arial" w:cs="Arial"/>
        </w:rPr>
        <w:t>Grudziądzki Budżet Obywatelski 2024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  <w:b/>
          <w:bCs/>
        </w:rPr>
        <w:t xml:space="preserve">Typ </w:t>
      </w:r>
      <w:r w:rsidRPr="00092FBF">
        <w:rPr>
          <w:rFonts w:ascii="Arial" w:hAnsi="Arial" w:cs="Arial"/>
        </w:rPr>
        <w:t>Elektroniczne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  <w:b/>
          <w:bCs/>
        </w:rPr>
        <w:t xml:space="preserve">Opis </w:t>
      </w:r>
      <w:r w:rsidRPr="00092FBF">
        <w:rPr>
          <w:rFonts w:ascii="Arial" w:hAnsi="Arial" w:cs="Arial"/>
        </w:rPr>
        <w:t>Celem projektu jest zwiększenie bezpieczeństwa uczniów oraz mieszkańców korzystających z przynależnych do szkoły atrakcji</w:t>
      </w:r>
      <w:r>
        <w:rPr>
          <w:rFonts w:ascii="Arial" w:hAnsi="Arial" w:cs="Arial"/>
        </w:rPr>
        <w:t xml:space="preserve"> </w:t>
      </w:r>
      <w:r w:rsidRPr="00092FBF">
        <w:rPr>
          <w:rFonts w:ascii="Arial" w:hAnsi="Arial" w:cs="Arial"/>
        </w:rPr>
        <w:t>sportowo - rekreacyjnych, m.in. bieżni, placu zabaw, siłowni plenerowej, placu rekreacyjno – wypoczynkowego, wiaty na rowery oraz</w:t>
      </w:r>
      <w:r>
        <w:rPr>
          <w:rFonts w:ascii="Arial" w:hAnsi="Arial" w:cs="Arial"/>
        </w:rPr>
        <w:t xml:space="preserve"> </w:t>
      </w:r>
      <w:r w:rsidRPr="00092FBF">
        <w:rPr>
          <w:rFonts w:ascii="Arial" w:hAnsi="Arial" w:cs="Arial"/>
        </w:rPr>
        <w:t>ochrona mienia znajdującego się terenie placówki. Dodatkowo w ramach realizacji projektu planowana jest wymiana starego systemu</w:t>
      </w:r>
      <w:r>
        <w:rPr>
          <w:rFonts w:ascii="Arial" w:hAnsi="Arial" w:cs="Arial"/>
        </w:rPr>
        <w:t xml:space="preserve"> </w:t>
      </w:r>
      <w:r w:rsidRPr="00092FBF">
        <w:rPr>
          <w:rFonts w:ascii="Arial" w:hAnsi="Arial" w:cs="Arial"/>
        </w:rPr>
        <w:t>kamer i monitoringu na starym budynku szkoły i w okolicy sali gimnastycznej, założenia drugiego stanowiska monitorującego szkołę i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</w:rPr>
        <w:t>teren do niej przynależny oraz zintegrowanie go z już istniejącym w nowym budynku szkoły. Ponadto w ramach realizacji projektu</w:t>
      </w:r>
      <w:r>
        <w:rPr>
          <w:rFonts w:ascii="Arial" w:hAnsi="Arial" w:cs="Arial"/>
        </w:rPr>
        <w:t xml:space="preserve"> </w:t>
      </w:r>
      <w:r w:rsidRPr="00092FBF">
        <w:rPr>
          <w:rFonts w:ascii="Arial" w:hAnsi="Arial" w:cs="Arial"/>
        </w:rPr>
        <w:t>planowane jest również umieszczenie odpowiedniego oznaczenia z użyciem tabliczek znamionowych informujących o monitorowaniu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</w:rPr>
        <w:t>szkoły i terenu przynależnego do szkoły. Podłączenie kamer do Centrum Monitoringu Miejskiego.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  <w:b/>
          <w:bCs/>
        </w:rPr>
        <w:t xml:space="preserve">Lokalizacja </w:t>
      </w:r>
      <w:r w:rsidRPr="00092FBF">
        <w:rPr>
          <w:rFonts w:ascii="Arial" w:hAnsi="Arial" w:cs="Arial"/>
        </w:rPr>
        <w:t>Szkoła Podstawowa nr 4 ul. Jaśminowa 2 86-300 Grudziądz. Plac, na którym będzie realizowane zadanie, znajduje się na</w:t>
      </w:r>
      <w:r>
        <w:rPr>
          <w:rFonts w:ascii="Arial" w:hAnsi="Arial" w:cs="Arial"/>
        </w:rPr>
        <w:t xml:space="preserve"> </w:t>
      </w:r>
      <w:r w:rsidRPr="00092FBF">
        <w:rPr>
          <w:rFonts w:ascii="Arial" w:hAnsi="Arial" w:cs="Arial"/>
        </w:rPr>
        <w:t>terenie Szkoły Podstawowej nr 4 w Grudziądzu, na której to terenie znajduje się: siłownia plenerowa, plac zabaw, okolice bieżni, plac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</w:rPr>
        <w:t>rekreacyjno - wypoczynkowy, działka 3/10, obręb 160.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  <w:b/>
          <w:bCs/>
        </w:rPr>
        <w:t xml:space="preserve">Uzasadnienie realizacji zadania </w:t>
      </w:r>
      <w:r w:rsidRPr="00092FBF">
        <w:rPr>
          <w:rFonts w:ascii="Arial" w:hAnsi="Arial" w:cs="Arial"/>
        </w:rPr>
        <w:t>Planowana inwestycja ma służyć nie tylko mieszkańcom osiedla, ale także osobom lubiącym</w:t>
      </w:r>
      <w:r>
        <w:rPr>
          <w:rFonts w:ascii="Arial" w:hAnsi="Arial" w:cs="Arial"/>
        </w:rPr>
        <w:t xml:space="preserve"> </w:t>
      </w:r>
      <w:r w:rsidRPr="00092FBF">
        <w:rPr>
          <w:rFonts w:ascii="Arial" w:hAnsi="Arial" w:cs="Arial"/>
        </w:rPr>
        <w:t>spędzać czas na świeżym powietrzu w otoczeniu bezpiecznym i przyjaznym mieszkańcom Owczarek. Założenie monitoringu będzie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</w:rPr>
        <w:t>sprzyjało bezpiecznemu pozostawieniu m.in. swojego roweru oraz korzystaniu z wszystkich dóbr rekreacyjno – sportowo –</w:t>
      </w:r>
      <w:r>
        <w:rPr>
          <w:rFonts w:ascii="Arial" w:hAnsi="Arial" w:cs="Arial"/>
        </w:rPr>
        <w:t xml:space="preserve"> </w:t>
      </w:r>
      <w:r w:rsidRPr="00092FBF">
        <w:rPr>
          <w:rFonts w:ascii="Arial" w:hAnsi="Arial" w:cs="Arial"/>
        </w:rPr>
        <w:t>wypoczynkowych znajdujących się w otoczeniu szkoły.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2FBF">
        <w:rPr>
          <w:rFonts w:ascii="Arial" w:hAnsi="Arial" w:cs="Arial"/>
          <w:b/>
          <w:bCs/>
        </w:rPr>
        <w:t xml:space="preserve">Koszt </w:t>
      </w:r>
      <w:r w:rsidRPr="00092FBF">
        <w:rPr>
          <w:rFonts w:ascii="Arial" w:hAnsi="Arial" w:cs="Arial"/>
        </w:rPr>
        <w:t>87.678,86 PLN</w:t>
      </w:r>
    </w:p>
    <w:p w:rsidR="00092FBF" w:rsidRPr="00092FBF" w:rsidRDefault="00092FBF" w:rsidP="0009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92FBF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1</w:t>
      </w:r>
    </w:p>
    <w:p w:rsidR="00B90AD3" w:rsidRDefault="00B90AD3" w:rsidP="00092FBF">
      <w:pPr>
        <w:jc w:val="both"/>
        <w:rPr>
          <w:rFonts w:ascii="Arial" w:hAnsi="Arial" w:cs="Arial"/>
          <w:b/>
          <w:bCs/>
        </w:rPr>
      </w:pPr>
    </w:p>
    <w:p w:rsidR="00092FBF" w:rsidRPr="00092FBF" w:rsidRDefault="00092FBF" w:rsidP="00092FBF">
      <w:pPr>
        <w:jc w:val="both"/>
        <w:rPr>
          <w:rFonts w:ascii="Arial" w:hAnsi="Arial" w:cs="Arial"/>
        </w:rPr>
      </w:pPr>
    </w:p>
    <w:sectPr w:rsidR="00092FBF" w:rsidRPr="00092FBF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FBF"/>
    <w:rsid w:val="000003BC"/>
    <w:rsid w:val="000204B6"/>
    <w:rsid w:val="0003634D"/>
    <w:rsid w:val="0007114C"/>
    <w:rsid w:val="00092FBF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675D3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2023-07-21T09:15:00Z</dcterms:created>
  <dcterms:modified xsi:type="dcterms:W3CDTF">2023-07-21T09:16:00Z</dcterms:modified>
</cp:coreProperties>
</file>