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6C" w:rsidRPr="0008256C" w:rsidRDefault="0008256C" w:rsidP="00082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8256C">
        <w:rPr>
          <w:rFonts w:ascii="Arial" w:hAnsi="Arial" w:cs="Arial"/>
          <w:b/>
          <w:bCs/>
        </w:rPr>
        <w:t>Numer zadania: 52</w:t>
      </w:r>
    </w:p>
    <w:p w:rsidR="0008256C" w:rsidRPr="0008256C" w:rsidRDefault="0008256C" w:rsidP="00082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8256C">
        <w:rPr>
          <w:rFonts w:ascii="Arial" w:hAnsi="Arial" w:cs="Arial"/>
          <w:b/>
          <w:bCs/>
        </w:rPr>
        <w:t>Nazwa zadania: Czujka czadu ratuje życie</w:t>
      </w:r>
    </w:p>
    <w:p w:rsidR="0008256C" w:rsidRPr="0008256C" w:rsidRDefault="0008256C" w:rsidP="00082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56C">
        <w:rPr>
          <w:rFonts w:ascii="Arial" w:hAnsi="Arial" w:cs="Arial"/>
          <w:b/>
          <w:bCs/>
        </w:rPr>
        <w:t xml:space="preserve">Edycja </w:t>
      </w:r>
      <w:r w:rsidRPr="0008256C">
        <w:rPr>
          <w:rFonts w:ascii="Arial" w:hAnsi="Arial" w:cs="Arial"/>
        </w:rPr>
        <w:t>Grudziądzki Budżet Obywatelski 2024</w:t>
      </w:r>
    </w:p>
    <w:p w:rsidR="0008256C" w:rsidRPr="0008256C" w:rsidRDefault="0008256C" w:rsidP="00082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56C">
        <w:rPr>
          <w:rFonts w:ascii="Arial" w:hAnsi="Arial" w:cs="Arial"/>
          <w:b/>
          <w:bCs/>
        </w:rPr>
        <w:t xml:space="preserve">Typ </w:t>
      </w:r>
      <w:r w:rsidRPr="0008256C">
        <w:rPr>
          <w:rFonts w:ascii="Arial" w:hAnsi="Arial" w:cs="Arial"/>
        </w:rPr>
        <w:t>Elektroniczne</w:t>
      </w:r>
    </w:p>
    <w:p w:rsidR="0008256C" w:rsidRPr="0008256C" w:rsidRDefault="0008256C" w:rsidP="00082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56C">
        <w:rPr>
          <w:rFonts w:ascii="Arial" w:hAnsi="Arial" w:cs="Arial"/>
          <w:b/>
          <w:bCs/>
        </w:rPr>
        <w:t xml:space="preserve">Opis zadania </w:t>
      </w:r>
      <w:r w:rsidRPr="0008256C">
        <w:rPr>
          <w:rFonts w:ascii="Arial" w:hAnsi="Arial" w:cs="Arial"/>
        </w:rPr>
        <w:t>Projekt polega na zakupie 150 czujek tlenku węgla i przekazaniu ich Komendzie Miejskiej Państwowej Straży Pożarnej</w:t>
      </w:r>
      <w:r>
        <w:rPr>
          <w:rFonts w:ascii="Arial" w:hAnsi="Arial" w:cs="Arial"/>
        </w:rPr>
        <w:t xml:space="preserve"> </w:t>
      </w:r>
      <w:r w:rsidRPr="0008256C">
        <w:rPr>
          <w:rFonts w:ascii="Arial" w:hAnsi="Arial" w:cs="Arial"/>
        </w:rPr>
        <w:t>w Grudziądzu, której zadaniem będzie dalsze rozdysponowanie tych urządzeń wśród mieszkańców miasta Grudziądz.</w:t>
      </w:r>
    </w:p>
    <w:p w:rsidR="0008256C" w:rsidRPr="0008256C" w:rsidRDefault="0008256C" w:rsidP="00082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56C">
        <w:rPr>
          <w:rFonts w:ascii="Arial" w:hAnsi="Arial" w:cs="Arial"/>
          <w:b/>
          <w:bCs/>
        </w:rPr>
        <w:t xml:space="preserve">Lokalizacja </w:t>
      </w:r>
      <w:r w:rsidRPr="0008256C">
        <w:rPr>
          <w:rFonts w:ascii="Arial" w:hAnsi="Arial" w:cs="Arial"/>
        </w:rPr>
        <w:t>Zadanie ogólnomiejskie</w:t>
      </w:r>
    </w:p>
    <w:p w:rsidR="0008256C" w:rsidRPr="0008256C" w:rsidRDefault="0008256C" w:rsidP="00082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56C">
        <w:rPr>
          <w:rFonts w:ascii="Arial" w:hAnsi="Arial" w:cs="Arial"/>
          <w:b/>
          <w:bCs/>
        </w:rPr>
        <w:t xml:space="preserve">Uzasadnienie realizacji zadania </w:t>
      </w:r>
      <w:r w:rsidRPr="0008256C">
        <w:rPr>
          <w:rFonts w:ascii="Arial" w:hAnsi="Arial" w:cs="Arial"/>
        </w:rPr>
        <w:t>Tlenek węgla jest toksycznym, bezbarwnym i bezwonnym gazem, który co roku zabija wiele</w:t>
      </w:r>
      <w:r>
        <w:rPr>
          <w:rFonts w:ascii="Arial" w:hAnsi="Arial" w:cs="Arial"/>
        </w:rPr>
        <w:t xml:space="preserve"> </w:t>
      </w:r>
      <w:r w:rsidRPr="0008256C">
        <w:rPr>
          <w:rFonts w:ascii="Arial" w:hAnsi="Arial" w:cs="Arial"/>
        </w:rPr>
        <w:t>nieświadomych zagrożenia osób. Jedynym urządzeniem, które potrafi wykryć „czad” jest właśnie czujka. Efektem podjętych działań</w:t>
      </w:r>
      <w:r>
        <w:rPr>
          <w:rFonts w:ascii="Arial" w:hAnsi="Arial" w:cs="Arial"/>
        </w:rPr>
        <w:t xml:space="preserve"> </w:t>
      </w:r>
      <w:r w:rsidRPr="0008256C">
        <w:rPr>
          <w:rFonts w:ascii="Arial" w:hAnsi="Arial" w:cs="Arial"/>
        </w:rPr>
        <w:t>będzie podniesienie poziomu bezpieczeństwa wśród osób, które zostaną w taką czujkę wyposażone. Będą one natychmiast alarmowane</w:t>
      </w:r>
      <w:r>
        <w:rPr>
          <w:rFonts w:ascii="Arial" w:hAnsi="Arial" w:cs="Arial"/>
        </w:rPr>
        <w:t xml:space="preserve"> </w:t>
      </w:r>
      <w:r w:rsidRPr="0008256C">
        <w:rPr>
          <w:rFonts w:ascii="Arial" w:hAnsi="Arial" w:cs="Arial"/>
        </w:rPr>
        <w:t xml:space="preserve">o pojawieniu się stężeń tlenku węgla co pozwoli na uratowanie ich </w:t>
      </w:r>
      <w:proofErr w:type="spellStart"/>
      <w:r w:rsidRPr="0008256C">
        <w:rPr>
          <w:rFonts w:ascii="Arial" w:hAnsi="Arial" w:cs="Arial"/>
        </w:rPr>
        <w:t>zdrowia</w:t>
      </w:r>
      <w:proofErr w:type="spellEnd"/>
      <w:r w:rsidRPr="0008256C">
        <w:rPr>
          <w:rFonts w:ascii="Arial" w:hAnsi="Arial" w:cs="Arial"/>
        </w:rPr>
        <w:t xml:space="preserve"> lub nawet życia.</w:t>
      </w:r>
    </w:p>
    <w:p w:rsidR="0008256C" w:rsidRPr="0008256C" w:rsidRDefault="0008256C" w:rsidP="00082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56C">
        <w:rPr>
          <w:rFonts w:ascii="Arial" w:hAnsi="Arial" w:cs="Arial"/>
          <w:b/>
          <w:bCs/>
        </w:rPr>
        <w:t xml:space="preserve">Szacowany koszt zadania/kosztorys </w:t>
      </w:r>
      <w:r w:rsidRPr="0008256C">
        <w:rPr>
          <w:rFonts w:ascii="Arial" w:hAnsi="Arial" w:cs="Arial"/>
        </w:rPr>
        <w:t>20.000 PLN</w:t>
      </w:r>
    </w:p>
    <w:p w:rsidR="0008256C" w:rsidRPr="0008256C" w:rsidRDefault="0008256C" w:rsidP="00082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56C">
        <w:rPr>
          <w:rFonts w:ascii="Arial" w:hAnsi="Arial" w:cs="Arial"/>
          <w:b/>
          <w:bCs/>
        </w:rPr>
        <w:t xml:space="preserve">Typ zadania </w:t>
      </w:r>
      <w:r w:rsidRPr="0008256C">
        <w:rPr>
          <w:rFonts w:ascii="Arial" w:hAnsi="Arial" w:cs="Arial"/>
        </w:rPr>
        <w:t>ogólnomiejskie</w:t>
      </w:r>
    </w:p>
    <w:sectPr w:rsidR="0008256C" w:rsidRPr="0008256C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56C"/>
    <w:rsid w:val="000003BC"/>
    <w:rsid w:val="000204B6"/>
    <w:rsid w:val="0003634D"/>
    <w:rsid w:val="0007114C"/>
    <w:rsid w:val="0008256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605B4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A15EF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2023-07-20T10:14:00Z</dcterms:created>
  <dcterms:modified xsi:type="dcterms:W3CDTF">2023-07-20T10:37:00Z</dcterms:modified>
</cp:coreProperties>
</file>