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0B0E7F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B0E7F">
        <w:rPr>
          <w:rFonts w:ascii="Arial" w:hAnsi="Arial" w:cs="Arial"/>
          <w:b/>
          <w:sz w:val="72"/>
          <w:szCs w:val="72"/>
        </w:rPr>
        <w:t>LISTA</w:t>
      </w:r>
      <w:r w:rsidR="00B006EA" w:rsidRPr="000B0E7F">
        <w:rPr>
          <w:rFonts w:ascii="Arial" w:hAnsi="Arial" w:cs="Arial"/>
          <w:b/>
          <w:sz w:val="72"/>
          <w:szCs w:val="72"/>
        </w:rPr>
        <w:t xml:space="preserve"> ZADAŃ DLA OKRĘGU NR 10       *Mniszek - Rudnik</w:t>
      </w:r>
      <w:r w:rsidRPr="000B0E7F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0B0E7F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B0E7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0B0E7F">
        <w:rPr>
          <w:rFonts w:ascii="Arial" w:hAnsi="Arial" w:cs="Arial"/>
          <w:b/>
          <w:color w:val="C00000"/>
          <w:sz w:val="28"/>
          <w:szCs w:val="28"/>
        </w:rPr>
        <w:t>2</w:t>
      </w:r>
      <w:r w:rsidRPr="000B0E7F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0B0E7F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24/2022</w:t>
            </w:r>
          </w:p>
        </w:tc>
        <w:tc>
          <w:tcPr>
            <w:tcW w:w="5982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0B0E7F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Remont chodnika i miejsc postojowych przy ul. Podhalańskiej</w:t>
              </w:r>
            </w:hyperlink>
          </w:p>
        </w:tc>
        <w:tc>
          <w:tcPr>
            <w:tcW w:w="3300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 xml:space="preserve">Krzysztof </w:t>
            </w:r>
            <w:proofErr w:type="spellStart"/>
            <w:r w:rsidRPr="000B0E7F">
              <w:rPr>
                <w:rFonts w:ascii="Arial" w:hAnsi="Arial" w:cs="Arial"/>
                <w:sz w:val="28"/>
                <w:szCs w:val="28"/>
              </w:rPr>
              <w:t>Budzichowski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0B0E7F" w:rsidRPr="0081484E" w:rsidTr="00595278">
        <w:trPr>
          <w:trHeight w:val="879"/>
        </w:trPr>
        <w:tc>
          <w:tcPr>
            <w:tcW w:w="1807" w:type="dxa"/>
            <w:vAlign w:val="center"/>
          </w:tcPr>
          <w:p w:rsidR="000B0E7F" w:rsidRPr="000B0E7F" w:rsidRDefault="000B0E7F" w:rsidP="0055089C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32/2022</w:t>
            </w:r>
          </w:p>
        </w:tc>
        <w:tc>
          <w:tcPr>
            <w:tcW w:w="5982" w:type="dxa"/>
            <w:vAlign w:val="center"/>
          </w:tcPr>
          <w:p w:rsidR="000B0E7F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Ułożenie nawierzchni parkingu przykościelnego</w:t>
            </w:r>
          </w:p>
        </w:tc>
        <w:tc>
          <w:tcPr>
            <w:tcW w:w="3300" w:type="dxa"/>
            <w:vAlign w:val="center"/>
          </w:tcPr>
          <w:p w:rsidR="000B0E7F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 xml:space="preserve">Włodzimierz </w:t>
            </w:r>
            <w:proofErr w:type="spellStart"/>
            <w:r w:rsidRPr="000B0E7F">
              <w:rPr>
                <w:rFonts w:ascii="Arial" w:hAnsi="Arial" w:cs="Arial"/>
                <w:sz w:val="28"/>
                <w:szCs w:val="28"/>
              </w:rPr>
              <w:t>Tesz</w:t>
            </w:r>
            <w:proofErr w:type="spellEnd"/>
          </w:p>
        </w:tc>
        <w:tc>
          <w:tcPr>
            <w:tcW w:w="3094" w:type="dxa"/>
            <w:vAlign w:val="center"/>
          </w:tcPr>
          <w:p w:rsidR="000B0E7F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53/2022</w:t>
            </w:r>
          </w:p>
        </w:tc>
        <w:tc>
          <w:tcPr>
            <w:tcW w:w="5982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Budowa oświetlenia ulicznego przy dalszej części ul. Gierymskiego aż do rzeki Rudniczanki</w:t>
            </w:r>
          </w:p>
        </w:tc>
        <w:tc>
          <w:tcPr>
            <w:tcW w:w="3300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Wiesława Wata</w:t>
            </w:r>
          </w:p>
        </w:tc>
        <w:tc>
          <w:tcPr>
            <w:tcW w:w="3094" w:type="dxa"/>
            <w:vAlign w:val="center"/>
          </w:tcPr>
          <w:p w:rsidR="00A03D6B" w:rsidRPr="000B0E7F" w:rsidRDefault="000B0E7F" w:rsidP="005508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100 000,00</w:t>
            </w:r>
          </w:p>
        </w:tc>
      </w:tr>
    </w:tbl>
    <w:p w:rsidR="00571809" w:rsidRPr="00411E12" w:rsidRDefault="00571809" w:rsidP="00571809">
      <w:pPr>
        <w:rPr>
          <w:rFonts w:asciiTheme="minorHAnsi" w:hAnsiTheme="minorHAnsi" w:cstheme="minorHAnsi"/>
        </w:rPr>
      </w:pPr>
    </w:p>
    <w:sectPr w:rsidR="00571809" w:rsidRPr="00411E12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B0E7F"/>
    <w:rsid w:val="000C2C55"/>
    <w:rsid w:val="000C3DF1"/>
    <w:rsid w:val="000D2674"/>
    <w:rsid w:val="000E446F"/>
    <w:rsid w:val="00122A56"/>
    <w:rsid w:val="001927C3"/>
    <w:rsid w:val="001C5BCB"/>
    <w:rsid w:val="001F0C34"/>
    <w:rsid w:val="001F11F3"/>
    <w:rsid w:val="00207A32"/>
    <w:rsid w:val="00211E09"/>
    <w:rsid w:val="00231819"/>
    <w:rsid w:val="00257BE1"/>
    <w:rsid w:val="002816AE"/>
    <w:rsid w:val="00290F4A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B51A2"/>
    <w:rsid w:val="003C22FF"/>
    <w:rsid w:val="003C7D22"/>
    <w:rsid w:val="003E5523"/>
    <w:rsid w:val="00411E12"/>
    <w:rsid w:val="00424965"/>
    <w:rsid w:val="00454F93"/>
    <w:rsid w:val="00460BE4"/>
    <w:rsid w:val="0046149C"/>
    <w:rsid w:val="00492D5E"/>
    <w:rsid w:val="0052090D"/>
    <w:rsid w:val="0055089C"/>
    <w:rsid w:val="00560B8C"/>
    <w:rsid w:val="00571809"/>
    <w:rsid w:val="00595278"/>
    <w:rsid w:val="005A5C1B"/>
    <w:rsid w:val="005C04AC"/>
    <w:rsid w:val="005E6046"/>
    <w:rsid w:val="00601498"/>
    <w:rsid w:val="00611A13"/>
    <w:rsid w:val="0062035D"/>
    <w:rsid w:val="00620446"/>
    <w:rsid w:val="00633308"/>
    <w:rsid w:val="0063371B"/>
    <w:rsid w:val="006803FC"/>
    <w:rsid w:val="006832BC"/>
    <w:rsid w:val="006932B4"/>
    <w:rsid w:val="006A08A7"/>
    <w:rsid w:val="006B40C4"/>
    <w:rsid w:val="006C4298"/>
    <w:rsid w:val="006F2C75"/>
    <w:rsid w:val="00701DF1"/>
    <w:rsid w:val="00702C20"/>
    <w:rsid w:val="00710B4F"/>
    <w:rsid w:val="0074571D"/>
    <w:rsid w:val="00762E08"/>
    <w:rsid w:val="007C52D7"/>
    <w:rsid w:val="007F47B8"/>
    <w:rsid w:val="008061F7"/>
    <w:rsid w:val="00806A78"/>
    <w:rsid w:val="0081484E"/>
    <w:rsid w:val="0081776D"/>
    <w:rsid w:val="00821F60"/>
    <w:rsid w:val="00837CD8"/>
    <w:rsid w:val="00865473"/>
    <w:rsid w:val="0087036B"/>
    <w:rsid w:val="008856E5"/>
    <w:rsid w:val="008861CD"/>
    <w:rsid w:val="00895988"/>
    <w:rsid w:val="008A1544"/>
    <w:rsid w:val="008B55D9"/>
    <w:rsid w:val="008D14F2"/>
    <w:rsid w:val="009009F7"/>
    <w:rsid w:val="009270AF"/>
    <w:rsid w:val="00982B26"/>
    <w:rsid w:val="00990E45"/>
    <w:rsid w:val="009B6000"/>
    <w:rsid w:val="009E4F06"/>
    <w:rsid w:val="009F1228"/>
    <w:rsid w:val="009F43E5"/>
    <w:rsid w:val="00A03D6B"/>
    <w:rsid w:val="00A3367B"/>
    <w:rsid w:val="00A52520"/>
    <w:rsid w:val="00AB4E43"/>
    <w:rsid w:val="00AC1B0B"/>
    <w:rsid w:val="00AD66C8"/>
    <w:rsid w:val="00AD7197"/>
    <w:rsid w:val="00B006EA"/>
    <w:rsid w:val="00B23D9C"/>
    <w:rsid w:val="00B27E3F"/>
    <w:rsid w:val="00B3002C"/>
    <w:rsid w:val="00B313F4"/>
    <w:rsid w:val="00B857F4"/>
    <w:rsid w:val="00BA0591"/>
    <w:rsid w:val="00BB3964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96C25"/>
    <w:rsid w:val="00DA30FE"/>
    <w:rsid w:val="00DA551E"/>
    <w:rsid w:val="00DD7911"/>
    <w:rsid w:val="00DE0D0A"/>
    <w:rsid w:val="00DE4617"/>
    <w:rsid w:val="00DF2CC7"/>
    <w:rsid w:val="00E07063"/>
    <w:rsid w:val="00E13B14"/>
    <w:rsid w:val="00E3131D"/>
    <w:rsid w:val="00E3341B"/>
    <w:rsid w:val="00E575D9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646DF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udziadz.budzet-obywatelski.org/panel/projects/preview/105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7E32-FF25-492B-8BC7-07DF467C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62</cp:revision>
  <cp:lastPrinted>2019-03-22T10:12:00Z</cp:lastPrinted>
  <dcterms:created xsi:type="dcterms:W3CDTF">2017-01-27T06:56:00Z</dcterms:created>
  <dcterms:modified xsi:type="dcterms:W3CDTF">2021-05-28T11:05:00Z</dcterms:modified>
</cp:coreProperties>
</file>