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38"/>
        <w:gridCol w:w="1629"/>
        <w:gridCol w:w="1963"/>
        <w:gridCol w:w="3963"/>
        <w:gridCol w:w="1833"/>
        <w:gridCol w:w="1610"/>
        <w:gridCol w:w="1462"/>
        <w:gridCol w:w="1146"/>
      </w:tblGrid>
      <w:tr w:rsidR="00F3110B" w:rsidRPr="00F3110B" w:rsidTr="00F3110B">
        <w:trPr>
          <w:trHeight w:val="61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110B" w:rsidRPr="00F3110B" w:rsidRDefault="00F3110B" w:rsidP="00F3110B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</w:pPr>
            <w:r w:rsidRPr="00F3110B"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  <w:t>Protokół z głosowania GBO 2021 - zadania okręgu 10 "Mniszek-Rudnik"</w:t>
            </w:r>
          </w:p>
        </w:tc>
      </w:tr>
      <w:tr w:rsidR="00F3110B" w:rsidRPr="00F3110B" w:rsidTr="00F3110B">
        <w:trPr>
          <w:trHeight w:val="100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3110B" w:rsidRPr="00F3110B" w:rsidRDefault="00F3110B" w:rsidP="00F3110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F3110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3110B" w:rsidRPr="00F3110B" w:rsidRDefault="00F3110B" w:rsidP="00F3110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F3110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Imię Wnioskodawcy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3110B" w:rsidRPr="00F3110B" w:rsidRDefault="00F3110B" w:rsidP="00F3110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F3110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Nazwisko Wnioskodawcy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3110B" w:rsidRPr="00F3110B" w:rsidRDefault="00F3110B" w:rsidP="00F3110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F3110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Nazwa zadania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3110B" w:rsidRPr="00F3110B" w:rsidRDefault="00F3110B" w:rsidP="00F3110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F3110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Symbol zadania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3110B" w:rsidRPr="00F3110B" w:rsidRDefault="00F3110B" w:rsidP="00F3110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F3110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Wartość zadania po weryfikacji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3110B" w:rsidRPr="00F3110B" w:rsidRDefault="00F3110B" w:rsidP="00F3110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F3110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Ilość głosów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3110B" w:rsidRPr="00F3110B" w:rsidRDefault="00F3110B" w:rsidP="00F3110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F3110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%</w:t>
            </w:r>
          </w:p>
        </w:tc>
      </w:tr>
      <w:tr w:rsidR="00F3110B" w:rsidRPr="00F3110B" w:rsidTr="00F3110B">
        <w:trPr>
          <w:trHeight w:val="130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3110B" w:rsidRPr="00F3110B" w:rsidRDefault="00F3110B" w:rsidP="00F3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110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110B" w:rsidRPr="00F3110B" w:rsidRDefault="00F3110B" w:rsidP="00F3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110B"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110B" w:rsidRPr="00F3110B" w:rsidRDefault="00F3110B" w:rsidP="00F3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110B">
              <w:rPr>
                <w:rFonts w:ascii="Calibri" w:eastAsia="Times New Roman" w:hAnsi="Calibri" w:cs="Calibri"/>
                <w:color w:val="000000"/>
                <w:lang w:eastAsia="pl-PL"/>
              </w:rPr>
              <w:t>Czepek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3110B" w:rsidRPr="00F3110B" w:rsidRDefault="00F3110B" w:rsidP="00F3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311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Zwiększenie bezpieczeństwa ruchu  </w:t>
            </w:r>
            <w:r w:rsidR="000E53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</w:t>
            </w:r>
            <w:r w:rsidRPr="00F311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 rejonie jeziora Rudnickiego Wielkiego poprzez oświetlenie części ulicy Jacka Malczewskiego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110B" w:rsidRPr="00F3110B" w:rsidRDefault="00F3110B" w:rsidP="00F3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110B">
              <w:rPr>
                <w:rFonts w:ascii="Calibri" w:eastAsia="Times New Roman" w:hAnsi="Calibri" w:cs="Calibri"/>
                <w:color w:val="000000"/>
                <w:lang w:eastAsia="pl-PL"/>
              </w:rPr>
              <w:t>15/2021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110B" w:rsidRPr="00F3110B" w:rsidRDefault="00F3110B" w:rsidP="00F3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110B">
              <w:rPr>
                <w:rFonts w:ascii="Calibri" w:eastAsia="Times New Roman" w:hAnsi="Calibri" w:cs="Calibri"/>
                <w:color w:val="000000"/>
                <w:lang w:eastAsia="pl-PL"/>
              </w:rPr>
              <w:t>118 783,46 zł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110B" w:rsidRPr="00F3110B" w:rsidRDefault="00F3110B" w:rsidP="00F3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110B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110B" w:rsidRPr="00F3110B" w:rsidRDefault="00F3110B" w:rsidP="00F3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110B">
              <w:rPr>
                <w:rFonts w:ascii="Calibri" w:eastAsia="Times New Roman" w:hAnsi="Calibri" w:cs="Calibri"/>
                <w:color w:val="000000"/>
                <w:lang w:eastAsia="pl-PL"/>
              </w:rPr>
              <w:t>23,58%</w:t>
            </w:r>
          </w:p>
        </w:tc>
      </w:tr>
      <w:tr w:rsidR="00F3110B" w:rsidRPr="00F3110B" w:rsidTr="00F3110B">
        <w:trPr>
          <w:trHeight w:val="121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0B" w:rsidRPr="00F3110B" w:rsidRDefault="00F3110B" w:rsidP="00F3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110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0B" w:rsidRPr="00F3110B" w:rsidRDefault="00F3110B" w:rsidP="00F3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110B">
              <w:rPr>
                <w:rFonts w:ascii="Calibri" w:eastAsia="Times New Roman" w:hAnsi="Calibri" w:cs="Calibri"/>
                <w:color w:val="000000"/>
                <w:lang w:eastAsia="pl-PL"/>
              </w:rPr>
              <w:t>Mateusz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0B" w:rsidRPr="00F3110B" w:rsidRDefault="00F3110B" w:rsidP="00F3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110B">
              <w:rPr>
                <w:rFonts w:ascii="Calibri" w:eastAsia="Times New Roman" w:hAnsi="Calibri" w:cs="Calibri"/>
                <w:color w:val="000000"/>
                <w:lang w:eastAsia="pl-PL"/>
              </w:rPr>
              <w:t>Orzechowski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0B" w:rsidRPr="00F3110B" w:rsidRDefault="00F3110B" w:rsidP="00F3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311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Przesunięcie i renowacja chodnika na ulicy Droga Pomorska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0B" w:rsidRPr="00F3110B" w:rsidRDefault="00F3110B" w:rsidP="00F3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110B">
              <w:rPr>
                <w:rFonts w:ascii="Calibri" w:eastAsia="Times New Roman" w:hAnsi="Calibri" w:cs="Calibri"/>
                <w:color w:val="000000"/>
                <w:lang w:eastAsia="pl-PL"/>
              </w:rPr>
              <w:t>75/2021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0B" w:rsidRPr="00F3110B" w:rsidRDefault="00F3110B" w:rsidP="00F3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110B">
              <w:rPr>
                <w:rFonts w:ascii="Calibri" w:eastAsia="Times New Roman" w:hAnsi="Calibri" w:cs="Calibri"/>
                <w:color w:val="000000"/>
                <w:lang w:eastAsia="pl-PL"/>
              </w:rPr>
              <w:t>120 000,00 zł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0B" w:rsidRPr="00F3110B" w:rsidRDefault="00F3110B" w:rsidP="00F3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110B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0B" w:rsidRPr="00F3110B" w:rsidRDefault="00F3110B" w:rsidP="00F3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110B">
              <w:rPr>
                <w:rFonts w:ascii="Calibri" w:eastAsia="Times New Roman" w:hAnsi="Calibri" w:cs="Calibri"/>
                <w:color w:val="000000"/>
                <w:lang w:eastAsia="pl-PL"/>
              </w:rPr>
              <w:t>22,17%</w:t>
            </w:r>
          </w:p>
        </w:tc>
      </w:tr>
      <w:tr w:rsidR="00F3110B" w:rsidRPr="00F3110B" w:rsidTr="00F3110B">
        <w:trPr>
          <w:trHeight w:val="121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0B" w:rsidRPr="00F3110B" w:rsidRDefault="00F3110B" w:rsidP="00F3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110B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0B" w:rsidRPr="00F3110B" w:rsidRDefault="00F3110B" w:rsidP="00F3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110B">
              <w:rPr>
                <w:rFonts w:ascii="Calibri" w:eastAsia="Times New Roman" w:hAnsi="Calibri" w:cs="Calibri"/>
                <w:color w:val="000000"/>
                <w:lang w:eastAsia="pl-PL"/>
              </w:rPr>
              <w:t>Krzysztof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0B" w:rsidRPr="00F3110B" w:rsidRDefault="00F3110B" w:rsidP="00F3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3110B">
              <w:rPr>
                <w:rFonts w:ascii="Calibri" w:eastAsia="Times New Roman" w:hAnsi="Calibri" w:cs="Calibri"/>
                <w:color w:val="000000"/>
                <w:lang w:eastAsia="pl-PL"/>
              </w:rPr>
              <w:t>Budzichowski</w:t>
            </w:r>
            <w:proofErr w:type="spellEnd"/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0B" w:rsidRPr="00F3110B" w:rsidRDefault="00F3110B" w:rsidP="00F3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311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Remont chodnika i miejsc postojowych przy ul. Podhalańskiej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0B" w:rsidRPr="00F3110B" w:rsidRDefault="00F3110B" w:rsidP="00F3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110B">
              <w:rPr>
                <w:rFonts w:ascii="Calibri" w:eastAsia="Times New Roman" w:hAnsi="Calibri" w:cs="Calibri"/>
                <w:color w:val="000000"/>
                <w:lang w:eastAsia="pl-PL"/>
              </w:rPr>
              <w:t>39/2021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0B" w:rsidRPr="00F3110B" w:rsidRDefault="00F3110B" w:rsidP="00F3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110B">
              <w:rPr>
                <w:rFonts w:ascii="Calibri" w:eastAsia="Times New Roman" w:hAnsi="Calibri" w:cs="Calibri"/>
                <w:color w:val="000000"/>
                <w:lang w:eastAsia="pl-PL"/>
              </w:rPr>
              <w:t>100 485,00 zł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0B" w:rsidRPr="00F3110B" w:rsidRDefault="00F3110B" w:rsidP="00F3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110B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0B" w:rsidRPr="00F3110B" w:rsidRDefault="00F3110B" w:rsidP="00F3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110B">
              <w:rPr>
                <w:rFonts w:ascii="Calibri" w:eastAsia="Times New Roman" w:hAnsi="Calibri" w:cs="Calibri"/>
                <w:color w:val="000000"/>
                <w:lang w:eastAsia="pl-PL"/>
              </w:rPr>
              <w:t>16,51%</w:t>
            </w:r>
          </w:p>
        </w:tc>
      </w:tr>
      <w:tr w:rsidR="00F3110B" w:rsidRPr="00F3110B" w:rsidTr="00F3110B">
        <w:trPr>
          <w:trHeight w:val="121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10B" w:rsidRPr="00F3110B" w:rsidRDefault="00F3110B" w:rsidP="00F3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110B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0B" w:rsidRPr="00F3110B" w:rsidRDefault="00F3110B" w:rsidP="00F3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110B">
              <w:rPr>
                <w:rFonts w:ascii="Calibri" w:eastAsia="Times New Roman" w:hAnsi="Calibri" w:cs="Calibri"/>
                <w:color w:val="000000"/>
                <w:lang w:eastAsia="pl-PL"/>
              </w:rPr>
              <w:t>Justyna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0B" w:rsidRPr="00F3110B" w:rsidRDefault="00F3110B" w:rsidP="00F3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3110B">
              <w:rPr>
                <w:rFonts w:ascii="Calibri" w:eastAsia="Times New Roman" w:hAnsi="Calibri" w:cs="Calibri"/>
                <w:color w:val="000000"/>
                <w:lang w:eastAsia="pl-PL"/>
              </w:rPr>
              <w:t>Zasidko</w:t>
            </w:r>
            <w:proofErr w:type="spellEnd"/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0B" w:rsidRPr="00F3110B" w:rsidRDefault="00F3110B" w:rsidP="00F3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311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"Zielona sala" czyli powstanie ekologicznej, zielonej klasy zewnętrznej na terenie Szkoły Podstawowej nr 11 w Grudziądzu.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0B" w:rsidRPr="00F3110B" w:rsidRDefault="00F3110B" w:rsidP="00F3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110B">
              <w:rPr>
                <w:rFonts w:ascii="Calibri" w:eastAsia="Times New Roman" w:hAnsi="Calibri" w:cs="Calibri"/>
                <w:color w:val="000000"/>
                <w:lang w:eastAsia="pl-PL"/>
              </w:rPr>
              <w:t>26/2021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0B" w:rsidRPr="00F3110B" w:rsidRDefault="00F3110B" w:rsidP="00F3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110B">
              <w:rPr>
                <w:rFonts w:ascii="Calibri" w:eastAsia="Times New Roman" w:hAnsi="Calibri" w:cs="Calibri"/>
                <w:lang w:eastAsia="pl-PL"/>
              </w:rPr>
              <w:t>88 000,00 zł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0B" w:rsidRPr="00F3110B" w:rsidRDefault="00F3110B" w:rsidP="00F3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110B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10B" w:rsidRPr="00F3110B" w:rsidRDefault="00F3110B" w:rsidP="00F3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110B">
              <w:rPr>
                <w:rFonts w:ascii="Calibri" w:eastAsia="Times New Roman" w:hAnsi="Calibri" w:cs="Calibri"/>
                <w:color w:val="000000"/>
                <w:lang w:eastAsia="pl-PL"/>
              </w:rPr>
              <w:t>12,26%</w:t>
            </w:r>
          </w:p>
        </w:tc>
      </w:tr>
      <w:tr w:rsidR="00F3110B" w:rsidRPr="00F3110B" w:rsidTr="00F3110B">
        <w:trPr>
          <w:trHeight w:val="10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3110B" w:rsidRPr="00F3110B" w:rsidRDefault="00F3110B" w:rsidP="00F3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110B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110B" w:rsidRPr="00F3110B" w:rsidRDefault="00F3110B" w:rsidP="00F3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110B">
              <w:rPr>
                <w:rFonts w:ascii="Calibri" w:eastAsia="Times New Roman" w:hAnsi="Calibri" w:cs="Calibri"/>
                <w:color w:val="000000"/>
                <w:lang w:eastAsia="pl-PL"/>
              </w:rPr>
              <w:t>Andrzej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110B" w:rsidRPr="00F3110B" w:rsidRDefault="00F3110B" w:rsidP="00F3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110B">
              <w:rPr>
                <w:rFonts w:ascii="Calibri" w:eastAsia="Times New Roman" w:hAnsi="Calibri" w:cs="Calibri"/>
                <w:color w:val="000000"/>
                <w:lang w:eastAsia="pl-PL"/>
              </w:rPr>
              <w:t>Paszkowski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3110B" w:rsidRPr="00F3110B" w:rsidRDefault="00F3110B" w:rsidP="00F3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311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Wymiana piaskownic na placach zabaw na Osiedlu Mniszek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110B" w:rsidRPr="00F3110B" w:rsidRDefault="00F3110B" w:rsidP="00F3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110B">
              <w:rPr>
                <w:rFonts w:ascii="Calibri" w:eastAsia="Times New Roman" w:hAnsi="Calibri" w:cs="Calibri"/>
                <w:color w:val="000000"/>
                <w:lang w:eastAsia="pl-PL"/>
              </w:rPr>
              <w:t>59/2021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110B" w:rsidRPr="00F3110B" w:rsidRDefault="00F3110B" w:rsidP="00F3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110B">
              <w:rPr>
                <w:rFonts w:ascii="Calibri" w:eastAsia="Times New Roman" w:hAnsi="Calibri" w:cs="Calibri"/>
                <w:color w:val="000000"/>
                <w:lang w:eastAsia="pl-PL"/>
              </w:rPr>
              <w:t>39 600,00 zł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110B" w:rsidRPr="00F3110B" w:rsidRDefault="00F3110B" w:rsidP="00F3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110B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110B" w:rsidRPr="00F3110B" w:rsidRDefault="00F3110B" w:rsidP="00F3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110B">
              <w:rPr>
                <w:rFonts w:ascii="Calibri" w:eastAsia="Times New Roman" w:hAnsi="Calibri" w:cs="Calibri"/>
                <w:color w:val="000000"/>
                <w:lang w:eastAsia="pl-PL"/>
              </w:rPr>
              <w:t>9,91%</w:t>
            </w:r>
          </w:p>
        </w:tc>
      </w:tr>
      <w:tr w:rsidR="00F3110B" w:rsidRPr="00F3110B" w:rsidTr="00F3110B">
        <w:trPr>
          <w:trHeight w:val="100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0B" w:rsidRPr="00F3110B" w:rsidRDefault="00F3110B" w:rsidP="00F3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110B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0B" w:rsidRPr="00F3110B" w:rsidRDefault="00F3110B" w:rsidP="00F3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110B">
              <w:rPr>
                <w:rFonts w:ascii="Calibri" w:eastAsia="Times New Roman" w:hAnsi="Calibri" w:cs="Calibri"/>
                <w:color w:val="000000"/>
                <w:lang w:eastAsia="pl-PL"/>
              </w:rPr>
              <w:t>Wiesława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0B" w:rsidRPr="00F3110B" w:rsidRDefault="00F3110B" w:rsidP="00F3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110B">
              <w:rPr>
                <w:rFonts w:ascii="Calibri" w:eastAsia="Times New Roman" w:hAnsi="Calibri" w:cs="Calibri"/>
                <w:color w:val="000000"/>
                <w:lang w:eastAsia="pl-PL"/>
              </w:rPr>
              <w:t>Wata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0B" w:rsidRPr="00F3110B" w:rsidRDefault="00F3110B" w:rsidP="00F3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311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Budowa oświetlenia ulicznego przy ul. Gierymskiego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0B" w:rsidRPr="00F3110B" w:rsidRDefault="00F3110B" w:rsidP="00F3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110B">
              <w:rPr>
                <w:rFonts w:ascii="Calibri" w:eastAsia="Times New Roman" w:hAnsi="Calibri" w:cs="Calibri"/>
                <w:color w:val="000000"/>
                <w:lang w:eastAsia="pl-PL"/>
              </w:rPr>
              <w:t>49/2021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0B" w:rsidRPr="00F3110B" w:rsidRDefault="00F3110B" w:rsidP="00F3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110B">
              <w:rPr>
                <w:rFonts w:ascii="Calibri" w:eastAsia="Times New Roman" w:hAnsi="Calibri" w:cs="Calibri"/>
                <w:color w:val="000000"/>
                <w:lang w:eastAsia="pl-PL"/>
              </w:rPr>
              <w:t>70 500,00 zł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0B" w:rsidRPr="00F3110B" w:rsidRDefault="00F3110B" w:rsidP="00F3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110B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0B" w:rsidRPr="00F3110B" w:rsidRDefault="00F3110B" w:rsidP="00F3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110B">
              <w:rPr>
                <w:rFonts w:ascii="Calibri" w:eastAsia="Times New Roman" w:hAnsi="Calibri" w:cs="Calibri"/>
                <w:color w:val="000000"/>
                <w:lang w:eastAsia="pl-PL"/>
              </w:rPr>
              <w:t>8,96%</w:t>
            </w:r>
          </w:p>
        </w:tc>
      </w:tr>
      <w:tr w:rsidR="00F3110B" w:rsidRPr="00F3110B" w:rsidTr="00F3110B">
        <w:trPr>
          <w:trHeight w:val="1230"/>
        </w:trPr>
        <w:tc>
          <w:tcPr>
            <w:tcW w:w="19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0B" w:rsidRPr="00F3110B" w:rsidRDefault="00F3110B" w:rsidP="00F3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110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7</w:t>
            </w:r>
          </w:p>
        </w:tc>
        <w:tc>
          <w:tcPr>
            <w:tcW w:w="576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0B" w:rsidRPr="00F3110B" w:rsidRDefault="00F3110B" w:rsidP="00F3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110B">
              <w:rPr>
                <w:rFonts w:ascii="Calibri" w:eastAsia="Times New Roman" w:hAnsi="Calibri" w:cs="Calibri"/>
                <w:color w:val="000000"/>
                <w:lang w:eastAsia="pl-PL"/>
              </w:rPr>
              <w:t>Paweł</w:t>
            </w:r>
          </w:p>
        </w:tc>
        <w:tc>
          <w:tcPr>
            <w:tcW w:w="694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0B" w:rsidRPr="00F3110B" w:rsidRDefault="00F3110B" w:rsidP="00F3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110B">
              <w:rPr>
                <w:rFonts w:ascii="Calibri" w:eastAsia="Times New Roman" w:hAnsi="Calibri" w:cs="Calibri"/>
                <w:color w:val="000000"/>
                <w:lang w:eastAsia="pl-PL"/>
              </w:rPr>
              <w:t>Surmacz</w:t>
            </w:r>
          </w:p>
        </w:tc>
        <w:tc>
          <w:tcPr>
            <w:tcW w:w="1401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0B" w:rsidRPr="00F3110B" w:rsidRDefault="00F3110B" w:rsidP="00F3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311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Rampa przy klubie sportowym STAL działka o nr 80/6 obręb 141</w:t>
            </w:r>
          </w:p>
        </w:tc>
        <w:tc>
          <w:tcPr>
            <w:tcW w:w="648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0B" w:rsidRPr="00F3110B" w:rsidRDefault="00F3110B" w:rsidP="00F3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110B">
              <w:rPr>
                <w:rFonts w:ascii="Calibri" w:eastAsia="Times New Roman" w:hAnsi="Calibri" w:cs="Calibri"/>
                <w:color w:val="000000"/>
                <w:lang w:eastAsia="pl-PL"/>
              </w:rPr>
              <w:t>29/2021</w:t>
            </w:r>
          </w:p>
        </w:tc>
        <w:tc>
          <w:tcPr>
            <w:tcW w:w="569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0B" w:rsidRPr="00F3110B" w:rsidRDefault="00F3110B" w:rsidP="00F3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110B">
              <w:rPr>
                <w:rFonts w:ascii="Calibri" w:eastAsia="Times New Roman" w:hAnsi="Calibri" w:cs="Calibri"/>
                <w:color w:val="000000"/>
                <w:lang w:eastAsia="pl-PL"/>
              </w:rPr>
              <w:t>115 000,00 zł</w:t>
            </w:r>
          </w:p>
        </w:tc>
        <w:tc>
          <w:tcPr>
            <w:tcW w:w="51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0B" w:rsidRPr="00F3110B" w:rsidRDefault="00F3110B" w:rsidP="00F3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110B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406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10B" w:rsidRPr="00F3110B" w:rsidRDefault="00F3110B" w:rsidP="00F3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110B">
              <w:rPr>
                <w:rFonts w:ascii="Calibri" w:eastAsia="Times New Roman" w:hAnsi="Calibri" w:cs="Calibri"/>
                <w:color w:val="000000"/>
                <w:lang w:eastAsia="pl-PL"/>
              </w:rPr>
              <w:t>6,60%</w:t>
            </w:r>
          </w:p>
        </w:tc>
      </w:tr>
      <w:tr w:rsidR="00F3110B" w:rsidRPr="00F3110B" w:rsidTr="00F3110B">
        <w:trPr>
          <w:trHeight w:val="285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10B" w:rsidRPr="00F3110B" w:rsidRDefault="00F3110B" w:rsidP="00F31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10B" w:rsidRPr="00F3110B" w:rsidRDefault="00F3110B" w:rsidP="00F31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10B" w:rsidRPr="00F3110B" w:rsidRDefault="00F3110B" w:rsidP="00F31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10B" w:rsidRPr="00F3110B" w:rsidRDefault="00F3110B" w:rsidP="00F31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10B" w:rsidRPr="00F3110B" w:rsidRDefault="00F3110B" w:rsidP="00F3110B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i/>
                <w:iCs/>
                <w:color w:val="FF0000"/>
                <w:sz w:val="24"/>
                <w:szCs w:val="24"/>
                <w:lang w:eastAsia="pl-PL"/>
              </w:rPr>
            </w:pPr>
            <w:r w:rsidRPr="00F3110B">
              <w:rPr>
                <w:rFonts w:ascii="Czcionka tekstu podstawowego" w:eastAsia="Times New Roman" w:hAnsi="Czcionka tekstu podstawowego" w:cs="Arial"/>
                <w:i/>
                <w:iCs/>
                <w:color w:val="FF0000"/>
                <w:sz w:val="24"/>
                <w:szCs w:val="24"/>
                <w:lang w:eastAsia="pl-PL"/>
              </w:rPr>
              <w:t>Suma kontrolna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10B" w:rsidRPr="00F3110B" w:rsidRDefault="00F3110B" w:rsidP="00F3110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i/>
                <w:iCs/>
                <w:color w:val="FF0000"/>
                <w:sz w:val="24"/>
                <w:szCs w:val="24"/>
                <w:lang w:eastAsia="pl-PL"/>
              </w:rPr>
            </w:pPr>
            <w:r w:rsidRPr="00F3110B">
              <w:rPr>
                <w:rFonts w:ascii="Czcionka tekstu podstawowego" w:eastAsia="Times New Roman" w:hAnsi="Czcionka tekstu podstawowego" w:cs="Arial"/>
                <w:i/>
                <w:iCs/>
                <w:color w:val="FF0000"/>
                <w:sz w:val="24"/>
                <w:szCs w:val="24"/>
                <w:lang w:eastAsia="pl-PL"/>
              </w:rPr>
              <w:t>652 368,46 zł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10B" w:rsidRPr="00F3110B" w:rsidRDefault="00F3110B" w:rsidP="00D01A4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i/>
                <w:iCs/>
                <w:color w:val="FF0000"/>
                <w:sz w:val="24"/>
                <w:szCs w:val="24"/>
                <w:lang w:eastAsia="pl-PL"/>
              </w:rPr>
            </w:pPr>
            <w:r w:rsidRPr="00F3110B">
              <w:rPr>
                <w:rFonts w:ascii="Czcionka tekstu podstawowego" w:eastAsia="Times New Roman" w:hAnsi="Czcionka tekstu podstawowego" w:cs="Arial"/>
                <w:i/>
                <w:iCs/>
                <w:color w:val="FF0000"/>
                <w:sz w:val="24"/>
                <w:szCs w:val="24"/>
                <w:lang w:eastAsia="pl-PL"/>
              </w:rPr>
              <w:t>212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10B" w:rsidRPr="00F3110B" w:rsidRDefault="00F3110B" w:rsidP="00F3110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i/>
                <w:iCs/>
                <w:color w:val="FF0000"/>
                <w:sz w:val="24"/>
                <w:szCs w:val="24"/>
                <w:lang w:eastAsia="pl-PL"/>
              </w:rPr>
            </w:pPr>
            <w:r w:rsidRPr="00F3110B">
              <w:rPr>
                <w:rFonts w:ascii="Czcionka tekstu podstawowego" w:eastAsia="Times New Roman" w:hAnsi="Czcionka tekstu podstawowego" w:cs="Arial"/>
                <w:i/>
                <w:iCs/>
                <w:color w:val="FF0000"/>
                <w:sz w:val="24"/>
                <w:szCs w:val="24"/>
                <w:lang w:eastAsia="pl-PL"/>
              </w:rPr>
              <w:t>100,00%</w:t>
            </w:r>
          </w:p>
        </w:tc>
      </w:tr>
      <w:tr w:rsidR="00F3110B" w:rsidRPr="00F3110B" w:rsidTr="00F3110B">
        <w:trPr>
          <w:trHeight w:val="285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10B" w:rsidRPr="00F3110B" w:rsidRDefault="00F3110B" w:rsidP="00F31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10B" w:rsidRPr="00F3110B" w:rsidRDefault="00F3110B" w:rsidP="00F31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10B" w:rsidRPr="00F3110B" w:rsidRDefault="00F3110B" w:rsidP="00F31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10B" w:rsidRPr="00F3110B" w:rsidRDefault="00F3110B" w:rsidP="00F3110B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F3110B"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Wartość dla zadań okręgu 10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10B" w:rsidRPr="00F3110B" w:rsidRDefault="00F3110B" w:rsidP="00F3110B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10B" w:rsidRPr="00F3110B" w:rsidRDefault="00F3110B" w:rsidP="00F3110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F3110B"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196 442,40 zł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10B" w:rsidRPr="00F3110B" w:rsidRDefault="00F3110B" w:rsidP="00F31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10B" w:rsidRPr="00F3110B" w:rsidRDefault="00F3110B" w:rsidP="00F31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F3110B" w:rsidRPr="00F3110B" w:rsidTr="00F3110B">
        <w:trPr>
          <w:trHeight w:val="285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10B" w:rsidRPr="00F3110B" w:rsidRDefault="00F3110B" w:rsidP="00F311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10B" w:rsidRPr="00F3110B" w:rsidRDefault="00F3110B" w:rsidP="00F31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10B" w:rsidRPr="00F3110B" w:rsidRDefault="00F3110B" w:rsidP="00F31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10B" w:rsidRPr="00F3110B" w:rsidRDefault="00F3110B" w:rsidP="00F3110B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F3110B"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Wartość wybranych zadań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10B" w:rsidRPr="00F3110B" w:rsidRDefault="00F3110B" w:rsidP="00F3110B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10B" w:rsidRPr="00F3110B" w:rsidRDefault="00F3110B" w:rsidP="00F3110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F3110B"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158 383,46 zł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10B" w:rsidRPr="00F3110B" w:rsidRDefault="00F3110B" w:rsidP="00F31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10B" w:rsidRPr="00F3110B" w:rsidRDefault="00F3110B" w:rsidP="00F31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F3110B" w:rsidRPr="00F3110B" w:rsidTr="00F3110B">
        <w:trPr>
          <w:trHeight w:val="285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10B" w:rsidRPr="00F3110B" w:rsidRDefault="00F3110B" w:rsidP="00F3110B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10B" w:rsidRPr="00F3110B" w:rsidRDefault="00F3110B" w:rsidP="00F31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10B" w:rsidRPr="00F3110B" w:rsidRDefault="00F3110B" w:rsidP="00F31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10B" w:rsidRPr="00F3110B" w:rsidRDefault="00F3110B" w:rsidP="00F3110B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F3110B"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Różnica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10B" w:rsidRPr="00F3110B" w:rsidRDefault="00F3110B" w:rsidP="00F3110B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10B" w:rsidRPr="00F3110B" w:rsidRDefault="00F3110B" w:rsidP="00F3110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F3110B"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38 058,94 zł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10B" w:rsidRPr="00F3110B" w:rsidRDefault="00F3110B" w:rsidP="00F31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10B" w:rsidRPr="00F3110B" w:rsidRDefault="00F3110B" w:rsidP="00F31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B90AD3" w:rsidRPr="00D01A4B" w:rsidRDefault="00B90AD3">
      <w:pPr>
        <w:rPr>
          <w:sz w:val="24"/>
          <w:szCs w:val="24"/>
        </w:rPr>
      </w:pPr>
    </w:p>
    <w:sectPr w:rsidR="00B90AD3" w:rsidRPr="00D01A4B" w:rsidSect="00F311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3110B"/>
    <w:rsid w:val="000003BC"/>
    <w:rsid w:val="000204B6"/>
    <w:rsid w:val="0003634D"/>
    <w:rsid w:val="000543F2"/>
    <w:rsid w:val="000E536E"/>
    <w:rsid w:val="0010551A"/>
    <w:rsid w:val="00122191"/>
    <w:rsid w:val="00196E13"/>
    <w:rsid w:val="001D0BC7"/>
    <w:rsid w:val="002040F2"/>
    <w:rsid w:val="00246A9A"/>
    <w:rsid w:val="002A2D32"/>
    <w:rsid w:val="003255DE"/>
    <w:rsid w:val="003973D2"/>
    <w:rsid w:val="003A541C"/>
    <w:rsid w:val="003A692B"/>
    <w:rsid w:val="004E52A2"/>
    <w:rsid w:val="005025CD"/>
    <w:rsid w:val="005220A5"/>
    <w:rsid w:val="005D012E"/>
    <w:rsid w:val="006C47A1"/>
    <w:rsid w:val="006C4EFD"/>
    <w:rsid w:val="00736E6E"/>
    <w:rsid w:val="008C25BA"/>
    <w:rsid w:val="00940FDC"/>
    <w:rsid w:val="009A720B"/>
    <w:rsid w:val="00AE0BB5"/>
    <w:rsid w:val="00AF0450"/>
    <w:rsid w:val="00B309E5"/>
    <w:rsid w:val="00B5346D"/>
    <w:rsid w:val="00B90AD3"/>
    <w:rsid w:val="00BC1D5C"/>
    <w:rsid w:val="00C528C6"/>
    <w:rsid w:val="00CD6209"/>
    <w:rsid w:val="00D01A4B"/>
    <w:rsid w:val="00E04276"/>
    <w:rsid w:val="00E7625C"/>
    <w:rsid w:val="00EF0441"/>
    <w:rsid w:val="00F3110B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0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179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5</cp:revision>
  <dcterms:created xsi:type="dcterms:W3CDTF">2020-06-15T10:50:00Z</dcterms:created>
  <dcterms:modified xsi:type="dcterms:W3CDTF">2020-06-16T11:07:00Z</dcterms:modified>
</cp:coreProperties>
</file>