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F11" w:rsidRDefault="00C71F11" w:rsidP="00C46F82">
      <w:pPr>
        <w:spacing w:after="60"/>
        <w:ind w:firstLine="708"/>
        <w:jc w:val="both"/>
        <w:rPr>
          <w:rFonts w:ascii="Cambria" w:hAnsi="Cambria"/>
          <w:b/>
          <w:szCs w:val="22"/>
        </w:rPr>
      </w:pPr>
    </w:p>
    <w:p w:rsidR="00C46F82" w:rsidRPr="007860BC" w:rsidRDefault="00C46F82" w:rsidP="00C46F82">
      <w:pPr>
        <w:spacing w:after="60"/>
        <w:ind w:firstLine="708"/>
        <w:jc w:val="both"/>
        <w:rPr>
          <w:rFonts w:ascii="Cambria" w:hAnsi="Cambria"/>
          <w:b/>
          <w:szCs w:val="22"/>
        </w:rPr>
      </w:pPr>
      <w:r w:rsidRPr="007860BC">
        <w:rPr>
          <w:rFonts w:ascii="Cambria" w:hAnsi="Cambria"/>
          <w:b/>
          <w:szCs w:val="22"/>
        </w:rPr>
        <w:t xml:space="preserve">W związku z deklaracją uczestnictwa w mikroprojekcie „Grudziądzka Akademia Cyfrowa” oświadczam, iż zostały mi przekazane </w:t>
      </w:r>
      <w:r w:rsidR="00A64DC8" w:rsidRPr="007860BC">
        <w:rPr>
          <w:rFonts w:ascii="Cambria" w:hAnsi="Cambria"/>
          <w:b/>
          <w:szCs w:val="22"/>
        </w:rPr>
        <w:t>„</w:t>
      </w:r>
      <w:r w:rsidRPr="007860BC">
        <w:rPr>
          <w:rFonts w:ascii="Cambria" w:hAnsi="Cambria"/>
          <w:b/>
          <w:szCs w:val="22"/>
        </w:rPr>
        <w:t>Zasady przetwarzania danych osobowych w Programie Operacyjnym Polska Cyfrowa 2014-2020</w:t>
      </w:r>
      <w:r w:rsidR="00A64DC8" w:rsidRPr="007860BC">
        <w:rPr>
          <w:rFonts w:ascii="Cambria" w:hAnsi="Cambria"/>
          <w:b/>
          <w:szCs w:val="22"/>
        </w:rPr>
        <w:t>”</w:t>
      </w:r>
      <w:r w:rsidRPr="007860BC">
        <w:rPr>
          <w:rFonts w:ascii="Cambria" w:hAnsi="Cambria"/>
          <w:b/>
          <w:szCs w:val="22"/>
        </w:rPr>
        <w:t xml:space="preserve">. </w:t>
      </w:r>
    </w:p>
    <w:p w:rsidR="00A64DC8" w:rsidRDefault="00A64DC8" w:rsidP="00A64DC8">
      <w:pPr>
        <w:spacing w:after="60"/>
        <w:ind w:left="4248" w:firstLine="708"/>
        <w:jc w:val="both"/>
        <w:rPr>
          <w:rFonts w:ascii="Cambria" w:hAnsi="Cambria"/>
          <w:sz w:val="22"/>
          <w:szCs w:val="22"/>
        </w:rPr>
      </w:pPr>
    </w:p>
    <w:p w:rsidR="00A64DC8" w:rsidRDefault="00A64DC8" w:rsidP="00A64DC8">
      <w:pPr>
        <w:spacing w:after="60"/>
        <w:ind w:left="4248" w:firstLine="708"/>
        <w:jc w:val="both"/>
        <w:rPr>
          <w:rFonts w:ascii="Cambria" w:hAnsi="Cambria"/>
          <w:sz w:val="22"/>
          <w:szCs w:val="22"/>
        </w:rPr>
      </w:pPr>
    </w:p>
    <w:p w:rsidR="00A64DC8" w:rsidRDefault="00A64DC8" w:rsidP="00A64DC8">
      <w:pPr>
        <w:spacing w:after="60"/>
        <w:ind w:left="4248" w:firstLine="708"/>
        <w:jc w:val="both"/>
        <w:rPr>
          <w:rFonts w:ascii="Cambria" w:hAnsi="Cambria"/>
          <w:sz w:val="22"/>
          <w:szCs w:val="22"/>
        </w:rPr>
      </w:pPr>
      <w:r>
        <w:rPr>
          <w:rFonts w:ascii="Cambria" w:hAnsi="Cambria"/>
          <w:sz w:val="22"/>
          <w:szCs w:val="22"/>
        </w:rPr>
        <w:t>__________________________________________________</w:t>
      </w:r>
      <w:r w:rsidRPr="00B07FE0">
        <w:rPr>
          <w:rFonts w:ascii="Cambria" w:hAnsi="Cambria"/>
          <w:sz w:val="22"/>
          <w:szCs w:val="22"/>
        </w:rPr>
        <w:t xml:space="preserve"> </w:t>
      </w:r>
    </w:p>
    <w:p w:rsidR="00A64DC8" w:rsidRPr="005A7880" w:rsidRDefault="00A64DC8" w:rsidP="00A64DC8">
      <w:pPr>
        <w:spacing w:after="60"/>
        <w:ind w:left="5664" w:firstLine="708"/>
        <w:jc w:val="both"/>
        <w:rPr>
          <w:rFonts w:ascii="Cambria" w:hAnsi="Cambria"/>
          <w:sz w:val="20"/>
          <w:szCs w:val="22"/>
        </w:rPr>
      </w:pPr>
      <w:r w:rsidRPr="005A7880">
        <w:rPr>
          <w:rFonts w:ascii="Cambria" w:hAnsi="Cambria"/>
          <w:sz w:val="20"/>
          <w:szCs w:val="22"/>
        </w:rPr>
        <w:t xml:space="preserve">Czytelny podpis </w:t>
      </w:r>
    </w:p>
    <w:p w:rsidR="007860BC" w:rsidRDefault="007860BC" w:rsidP="007860BC">
      <w:pPr>
        <w:spacing w:after="60"/>
        <w:jc w:val="center"/>
        <w:rPr>
          <w:rFonts w:ascii="Cambria" w:hAnsi="Cambria"/>
          <w:b/>
          <w:sz w:val="28"/>
          <w:szCs w:val="22"/>
        </w:rPr>
      </w:pPr>
    </w:p>
    <w:p w:rsidR="007860BC" w:rsidRPr="00B07FE0" w:rsidRDefault="007860BC" w:rsidP="007860BC">
      <w:pPr>
        <w:spacing w:after="60"/>
        <w:jc w:val="center"/>
        <w:rPr>
          <w:rFonts w:ascii="Cambria" w:hAnsi="Cambria"/>
          <w:b/>
          <w:sz w:val="28"/>
          <w:szCs w:val="22"/>
        </w:rPr>
      </w:pPr>
      <w:r w:rsidRPr="00B07FE0">
        <w:rPr>
          <w:rFonts w:ascii="Cambria" w:hAnsi="Cambria"/>
          <w:b/>
          <w:sz w:val="28"/>
          <w:szCs w:val="22"/>
        </w:rPr>
        <w:t>Zgoda na przetwarzanie szczególnych kategorii danych osobowych</w:t>
      </w:r>
    </w:p>
    <w:p w:rsidR="007860BC" w:rsidRPr="002B4A9C" w:rsidRDefault="007860BC" w:rsidP="00C71F11">
      <w:pPr>
        <w:spacing w:after="60"/>
        <w:jc w:val="center"/>
        <w:rPr>
          <w:rFonts w:ascii="Cambria" w:hAnsi="Cambria"/>
          <w:i/>
          <w:color w:val="FF0000"/>
          <w:spacing w:val="-6"/>
          <w:sz w:val="22"/>
          <w:szCs w:val="22"/>
        </w:rPr>
      </w:pPr>
      <w:r w:rsidRPr="002B4A9C">
        <w:rPr>
          <w:rFonts w:ascii="Cambria" w:hAnsi="Cambria"/>
          <w:i/>
          <w:color w:val="FF0000"/>
          <w:spacing w:val="-6"/>
          <w:sz w:val="22"/>
          <w:szCs w:val="22"/>
        </w:rPr>
        <w:t>(wypełniają tylko osoby z niepełnosprawnościami)</w:t>
      </w:r>
    </w:p>
    <w:p w:rsidR="007860BC" w:rsidRPr="00B07FE0" w:rsidRDefault="007860BC" w:rsidP="007860BC">
      <w:pPr>
        <w:spacing w:after="60"/>
        <w:jc w:val="both"/>
        <w:rPr>
          <w:rFonts w:ascii="Cambria" w:hAnsi="Cambria"/>
          <w:sz w:val="22"/>
          <w:szCs w:val="22"/>
        </w:rPr>
      </w:pPr>
    </w:p>
    <w:p w:rsidR="007860BC" w:rsidRDefault="007860BC" w:rsidP="007860BC">
      <w:pPr>
        <w:spacing w:after="60"/>
        <w:ind w:firstLine="708"/>
        <w:rPr>
          <w:rFonts w:ascii="Cambria" w:hAnsi="Cambria"/>
          <w:szCs w:val="22"/>
        </w:rPr>
      </w:pPr>
      <w:r w:rsidRPr="00B07FE0">
        <w:rPr>
          <w:rFonts w:ascii="Cambria" w:hAnsi="Cambria"/>
          <w:szCs w:val="22"/>
        </w:rPr>
        <w:t>Ja niżej podpisan</w:t>
      </w:r>
      <w:r>
        <w:rPr>
          <w:rFonts w:ascii="Cambria" w:hAnsi="Cambria"/>
          <w:szCs w:val="22"/>
        </w:rPr>
        <w:t>a(-</w:t>
      </w:r>
      <w:r w:rsidRPr="00B07FE0">
        <w:rPr>
          <w:rFonts w:ascii="Cambria" w:hAnsi="Cambria"/>
          <w:szCs w:val="22"/>
        </w:rPr>
        <w:t>y</w:t>
      </w:r>
      <w:r>
        <w:rPr>
          <w:rFonts w:ascii="Cambria" w:hAnsi="Cambria"/>
          <w:szCs w:val="22"/>
        </w:rPr>
        <w:t>)</w:t>
      </w:r>
      <w:r w:rsidRPr="00B07FE0">
        <w:rPr>
          <w:rFonts w:ascii="Cambria" w:hAnsi="Cambria"/>
          <w:szCs w:val="22"/>
        </w:rPr>
        <w:t xml:space="preserve"> ______________________</w:t>
      </w:r>
      <w:r>
        <w:rPr>
          <w:rFonts w:ascii="Cambria" w:hAnsi="Cambria"/>
          <w:szCs w:val="22"/>
        </w:rPr>
        <w:t>_____</w:t>
      </w:r>
      <w:r w:rsidRPr="00B07FE0">
        <w:rPr>
          <w:rFonts w:ascii="Cambria" w:hAnsi="Cambria"/>
          <w:szCs w:val="22"/>
        </w:rPr>
        <w:t>_____</w:t>
      </w:r>
      <w:r>
        <w:rPr>
          <w:rFonts w:ascii="Cambria" w:hAnsi="Cambria"/>
          <w:szCs w:val="22"/>
        </w:rPr>
        <w:t xml:space="preserve">____________________________________  </w:t>
      </w:r>
    </w:p>
    <w:p w:rsidR="007860BC" w:rsidRPr="007860BC" w:rsidRDefault="007860BC" w:rsidP="007860BC">
      <w:pPr>
        <w:spacing w:after="60"/>
        <w:ind w:left="4248" w:firstLine="708"/>
        <w:rPr>
          <w:rFonts w:ascii="Cambria" w:hAnsi="Cambria"/>
          <w:sz w:val="20"/>
          <w:szCs w:val="22"/>
        </w:rPr>
      </w:pPr>
      <w:r w:rsidRPr="007860BC">
        <w:rPr>
          <w:rFonts w:ascii="Cambria" w:hAnsi="Cambria"/>
          <w:sz w:val="20"/>
          <w:szCs w:val="22"/>
        </w:rPr>
        <w:t>(imię i nazwisko)</w:t>
      </w:r>
    </w:p>
    <w:p w:rsidR="007860BC" w:rsidRDefault="007860BC" w:rsidP="007860BC">
      <w:pPr>
        <w:spacing w:after="60"/>
        <w:jc w:val="both"/>
        <w:rPr>
          <w:rFonts w:ascii="Cambria" w:hAnsi="Cambria"/>
          <w:szCs w:val="22"/>
        </w:rPr>
      </w:pPr>
      <w:r w:rsidRPr="00B07FE0">
        <w:rPr>
          <w:rFonts w:ascii="Cambria" w:hAnsi="Cambria"/>
          <w:szCs w:val="22"/>
        </w:rPr>
        <w:t xml:space="preserve">wyrażam zgodę na przetwarzanie szczególnych kategorii danych osobowych mnie dotyczących w postaci posiadania orzeczenia o niepełnosprawności w celu realizacji </w:t>
      </w:r>
      <w:r w:rsidR="00C71F11" w:rsidRPr="00B07FE0">
        <w:rPr>
          <w:rFonts w:ascii="Cambria" w:hAnsi="Cambria"/>
          <w:szCs w:val="22"/>
        </w:rPr>
        <w:t xml:space="preserve">przez </w:t>
      </w:r>
      <w:r w:rsidR="00C71F11">
        <w:rPr>
          <w:rFonts w:ascii="Cambria" w:hAnsi="Cambria"/>
          <w:szCs w:val="22"/>
        </w:rPr>
        <w:t xml:space="preserve">gminę – miasto Grudziądz </w:t>
      </w:r>
      <w:r>
        <w:rPr>
          <w:rFonts w:ascii="Cambria" w:hAnsi="Cambria"/>
          <w:szCs w:val="22"/>
        </w:rPr>
        <w:t>mikro</w:t>
      </w:r>
      <w:r w:rsidRPr="00B07FE0">
        <w:rPr>
          <w:rFonts w:ascii="Cambria" w:hAnsi="Cambria"/>
          <w:szCs w:val="22"/>
        </w:rPr>
        <w:t xml:space="preserve">projektu </w:t>
      </w:r>
      <w:r>
        <w:rPr>
          <w:rFonts w:ascii="Cambria" w:hAnsi="Cambria"/>
          <w:szCs w:val="22"/>
        </w:rPr>
        <w:t>„Grudziądzka Akademia Cyfrowa”.</w:t>
      </w:r>
    </w:p>
    <w:p w:rsidR="00A64DC8" w:rsidRDefault="00AA4312" w:rsidP="00AA4312">
      <w:pPr>
        <w:spacing w:after="60"/>
        <w:ind w:firstLine="708"/>
        <w:rPr>
          <w:rFonts w:ascii="Cambria" w:hAnsi="Cambria"/>
          <w:sz w:val="22"/>
          <w:szCs w:val="22"/>
        </w:rPr>
      </w:pPr>
      <w:r w:rsidRPr="00AA4312">
        <w:rPr>
          <w:rFonts w:ascii="Cambria" w:hAnsi="Cambria"/>
          <w:szCs w:val="22"/>
        </w:rPr>
        <w:t>Przyjmuję do wiadomości, iż ma</w:t>
      </w:r>
      <w:r w:rsidR="00740F3B" w:rsidRPr="00AA4312">
        <w:rPr>
          <w:rFonts w:ascii="Cambria" w:hAnsi="Cambria"/>
          <w:szCs w:val="22"/>
        </w:rPr>
        <w:t xml:space="preserve">m prawo w dowolnym momencie wycofać zgodę. Wycofanie zgody nie wpływa na zgodność z prawem przetwarzania, którego dokonano na podstawie zgody przed jej wycofaniem. </w:t>
      </w:r>
    </w:p>
    <w:p w:rsidR="00740F3B" w:rsidRDefault="00740F3B" w:rsidP="00A64DC8">
      <w:pPr>
        <w:spacing w:after="60"/>
        <w:jc w:val="both"/>
        <w:rPr>
          <w:rFonts w:ascii="Cambria" w:hAnsi="Cambria"/>
          <w:sz w:val="22"/>
          <w:szCs w:val="22"/>
        </w:rPr>
      </w:pPr>
    </w:p>
    <w:p w:rsidR="007860BC" w:rsidRDefault="007860BC" w:rsidP="007860BC">
      <w:pPr>
        <w:spacing w:after="60"/>
        <w:ind w:left="4248" w:firstLine="708"/>
        <w:jc w:val="both"/>
        <w:rPr>
          <w:rFonts w:ascii="Cambria" w:hAnsi="Cambria"/>
          <w:sz w:val="22"/>
          <w:szCs w:val="22"/>
        </w:rPr>
      </w:pPr>
      <w:r>
        <w:rPr>
          <w:rFonts w:ascii="Cambria" w:hAnsi="Cambria"/>
          <w:sz w:val="22"/>
          <w:szCs w:val="22"/>
        </w:rPr>
        <w:t>__________________________________________________</w:t>
      </w:r>
      <w:r w:rsidRPr="00B07FE0">
        <w:rPr>
          <w:rFonts w:ascii="Cambria" w:hAnsi="Cambria"/>
          <w:sz w:val="22"/>
          <w:szCs w:val="22"/>
        </w:rPr>
        <w:t xml:space="preserve"> </w:t>
      </w:r>
    </w:p>
    <w:p w:rsidR="007860BC" w:rsidRPr="005A7880" w:rsidRDefault="007860BC" w:rsidP="007860BC">
      <w:pPr>
        <w:spacing w:after="60"/>
        <w:ind w:left="5664" w:firstLine="708"/>
        <w:jc w:val="both"/>
        <w:rPr>
          <w:rFonts w:ascii="Cambria" w:hAnsi="Cambria"/>
          <w:sz w:val="20"/>
          <w:szCs w:val="22"/>
        </w:rPr>
      </w:pPr>
      <w:r w:rsidRPr="005A7880">
        <w:rPr>
          <w:rFonts w:ascii="Cambria" w:hAnsi="Cambria"/>
          <w:sz w:val="20"/>
          <w:szCs w:val="22"/>
        </w:rPr>
        <w:t xml:space="preserve">Czytelny podpis </w:t>
      </w:r>
    </w:p>
    <w:p w:rsidR="006D08D3" w:rsidRPr="00B07FE0" w:rsidRDefault="006D08D3" w:rsidP="00B07FE0">
      <w:pPr>
        <w:spacing w:after="60"/>
        <w:jc w:val="both"/>
        <w:rPr>
          <w:rFonts w:ascii="Cambria" w:hAnsi="Cambria"/>
          <w:sz w:val="22"/>
          <w:szCs w:val="22"/>
        </w:rPr>
      </w:pPr>
    </w:p>
    <w:p w:rsidR="006D08D3" w:rsidRPr="005A7880" w:rsidRDefault="006D08D3" w:rsidP="005A7880">
      <w:pPr>
        <w:spacing w:after="60"/>
        <w:jc w:val="center"/>
        <w:rPr>
          <w:rFonts w:ascii="Cambria" w:hAnsi="Cambria"/>
          <w:b/>
          <w:sz w:val="28"/>
          <w:szCs w:val="22"/>
        </w:rPr>
      </w:pPr>
      <w:r w:rsidRPr="005A7880">
        <w:rPr>
          <w:rFonts w:ascii="Cambria" w:hAnsi="Cambria"/>
          <w:b/>
          <w:sz w:val="28"/>
          <w:szCs w:val="22"/>
        </w:rPr>
        <w:t xml:space="preserve">Zasady przetwarzania danych osobowych </w:t>
      </w:r>
      <w:r w:rsidR="005A7880">
        <w:rPr>
          <w:rFonts w:ascii="Cambria" w:hAnsi="Cambria"/>
          <w:b/>
          <w:sz w:val="28"/>
          <w:szCs w:val="22"/>
        </w:rPr>
        <w:br/>
      </w:r>
      <w:r w:rsidRPr="005A7880">
        <w:rPr>
          <w:rFonts w:ascii="Cambria" w:hAnsi="Cambria"/>
          <w:b/>
          <w:sz w:val="28"/>
          <w:szCs w:val="22"/>
        </w:rPr>
        <w:t>w Programie Operacyjnym Polska Cyfrowa 2014-2020</w:t>
      </w:r>
    </w:p>
    <w:p w:rsidR="006D08D3" w:rsidRDefault="006D08D3" w:rsidP="005A7880">
      <w:pPr>
        <w:spacing w:after="60"/>
        <w:jc w:val="center"/>
        <w:rPr>
          <w:rFonts w:ascii="Cambria" w:hAnsi="Cambria"/>
          <w:b/>
          <w:sz w:val="28"/>
          <w:szCs w:val="22"/>
        </w:rPr>
      </w:pPr>
      <w:r w:rsidRPr="005A7880">
        <w:rPr>
          <w:rFonts w:ascii="Cambria" w:hAnsi="Cambria"/>
          <w:b/>
          <w:sz w:val="28"/>
          <w:szCs w:val="22"/>
        </w:rPr>
        <w:t>Obowiązek informacyjny</w:t>
      </w:r>
    </w:p>
    <w:p w:rsidR="00C71F11" w:rsidRPr="005A7880" w:rsidRDefault="00C71F11" w:rsidP="005A7880">
      <w:pPr>
        <w:spacing w:after="60"/>
        <w:jc w:val="center"/>
        <w:rPr>
          <w:rFonts w:ascii="Cambria" w:hAnsi="Cambria"/>
          <w:b/>
          <w:sz w:val="28"/>
          <w:szCs w:val="22"/>
        </w:rPr>
      </w:pPr>
    </w:p>
    <w:p w:rsidR="008F4603" w:rsidRDefault="006D08D3" w:rsidP="00B07FE0">
      <w:pPr>
        <w:spacing w:after="60"/>
        <w:jc w:val="both"/>
        <w:rPr>
          <w:rFonts w:ascii="Cambria" w:hAnsi="Cambria"/>
          <w:sz w:val="22"/>
          <w:szCs w:val="22"/>
        </w:rPr>
      </w:pPr>
      <w:r w:rsidRPr="00B07FE0">
        <w:rPr>
          <w:rFonts w:ascii="Cambria" w:hAnsi="Cambria"/>
          <w:sz w:val="22"/>
          <w:szCs w:val="22"/>
        </w:rPr>
        <w:t xml:space="preserve">W przetwarzanie danych osobowych w ramach Programu Operacyjnego Polska Cyfrowa </w:t>
      </w:r>
      <w:r w:rsidR="008F4603">
        <w:rPr>
          <w:rFonts w:ascii="Cambria" w:hAnsi="Cambria"/>
          <w:sz w:val="22"/>
          <w:szCs w:val="22"/>
        </w:rPr>
        <w:br/>
      </w:r>
      <w:r w:rsidRPr="00B07FE0">
        <w:rPr>
          <w:rFonts w:ascii="Cambria" w:hAnsi="Cambria"/>
          <w:sz w:val="22"/>
          <w:szCs w:val="22"/>
        </w:rPr>
        <w:t xml:space="preserve">2014-2020 (POPC 2014-2020) zaangażowane są podmioty, które pełnią rolę administratorów </w:t>
      </w:r>
      <w:r w:rsidR="008F4603">
        <w:rPr>
          <w:rFonts w:ascii="Cambria" w:hAnsi="Cambria"/>
          <w:sz w:val="22"/>
          <w:szCs w:val="22"/>
        </w:rPr>
        <w:br/>
      </w:r>
      <w:r w:rsidRPr="00B07FE0">
        <w:rPr>
          <w:rFonts w:ascii="Cambria" w:hAnsi="Cambria"/>
          <w:sz w:val="22"/>
          <w:szCs w:val="22"/>
        </w:rPr>
        <w:t xml:space="preserve">w rozumieniu RODO </w:t>
      </w:r>
      <w:r w:rsidR="008F4603">
        <w:rPr>
          <w:rFonts w:ascii="Cambria" w:hAnsi="Cambria"/>
          <w:sz w:val="22"/>
          <w:szCs w:val="22"/>
        </w:rPr>
        <w:t>(</w:t>
      </w:r>
      <w:r w:rsidRPr="00B07FE0">
        <w:rPr>
          <w:rFonts w:ascii="Cambria" w:hAnsi="Cambria"/>
          <w:sz w:val="22"/>
          <w:szCs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z dnia 27 kwietnia 2016 r. (Dz. Urz. UE. L Nr 119, str. 1)</w:t>
      </w:r>
      <w:r w:rsidR="008F4603">
        <w:rPr>
          <w:rFonts w:ascii="Cambria" w:hAnsi="Cambria"/>
          <w:sz w:val="22"/>
          <w:szCs w:val="22"/>
        </w:rPr>
        <w:t>)</w:t>
      </w:r>
      <w:r w:rsidRPr="00B07FE0">
        <w:rPr>
          <w:rFonts w:ascii="Cambria" w:hAnsi="Cambria"/>
          <w:sz w:val="22"/>
          <w:szCs w:val="22"/>
        </w:rPr>
        <w:t xml:space="preserve">. Podmioty te podejmują decyzje dotyczące przetwarzanych danych osobowych, tj.: </w:t>
      </w:r>
      <w:bookmarkStart w:id="0" w:name="_GoBack"/>
      <w:r w:rsidRPr="00B07FE0">
        <w:rPr>
          <w:rFonts w:ascii="Cambria" w:hAnsi="Cambria"/>
          <w:sz w:val="22"/>
          <w:szCs w:val="22"/>
        </w:rPr>
        <w:t xml:space="preserve">jakie dane osobowe, w jakim celu i w jaki sposób są przetwarzane. Każdy administrator samodzielnie odpowiada za ochronę danych osobowych oraz za informowanie osób, których dane dotyczą, i społeczeństwa o tym, w jaki sposób przetwarza dane osobowe.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Minister Inwestycji i Rozwoju </w:t>
      </w:r>
      <w:r w:rsidR="008F4603">
        <w:rPr>
          <w:rFonts w:ascii="Cambria" w:hAnsi="Cambria"/>
          <w:sz w:val="22"/>
          <w:szCs w:val="22"/>
        </w:rPr>
        <w:t xml:space="preserve">– </w:t>
      </w:r>
      <w:r w:rsidRPr="00B07FE0">
        <w:rPr>
          <w:rFonts w:ascii="Cambria" w:hAnsi="Cambria"/>
          <w:sz w:val="22"/>
          <w:szCs w:val="22"/>
        </w:rPr>
        <w:t xml:space="preserve">jako Instytucja Zarządzająca </w:t>
      </w:r>
      <w:bookmarkEnd w:id="0"/>
      <w:r w:rsidRPr="00B07FE0">
        <w:rPr>
          <w:rFonts w:ascii="Cambria" w:hAnsi="Cambria"/>
          <w:sz w:val="22"/>
          <w:szCs w:val="22"/>
        </w:rPr>
        <w:t xml:space="preserve">POPC 2014-2020, pełni rolę administratora danych osobowych przetwarzanych w związku z realizacją POPC 2014-2020.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Ponadto Minister, jako jeden z beneficjentów projektów realizowanych ze środków pomocy technicznej w ramach POPC 2014-2020 jest administratorem danych osobowych, przetwarzanych w tym zakresie. </w:t>
      </w:r>
    </w:p>
    <w:p w:rsidR="008F4603" w:rsidRDefault="006D08D3" w:rsidP="009D4838">
      <w:pPr>
        <w:spacing w:after="60"/>
        <w:jc w:val="both"/>
        <w:rPr>
          <w:rFonts w:ascii="Cambria" w:hAnsi="Cambria"/>
          <w:b/>
          <w:sz w:val="22"/>
          <w:szCs w:val="22"/>
        </w:rPr>
      </w:pPr>
      <w:r w:rsidRPr="00B07FE0">
        <w:rPr>
          <w:rFonts w:ascii="Cambria" w:hAnsi="Cambria"/>
          <w:sz w:val="22"/>
          <w:szCs w:val="22"/>
        </w:rPr>
        <w:t xml:space="preserve">Minister Inwestycji i Rozwoju jest również administratorem danych zgromadzonych </w:t>
      </w:r>
      <w:r w:rsidR="008F4603">
        <w:rPr>
          <w:rFonts w:ascii="Cambria" w:hAnsi="Cambria"/>
          <w:sz w:val="22"/>
          <w:szCs w:val="22"/>
        </w:rPr>
        <w:br/>
      </w:r>
      <w:r w:rsidRPr="00B07FE0">
        <w:rPr>
          <w:rFonts w:ascii="Cambria" w:hAnsi="Cambria"/>
          <w:sz w:val="22"/>
          <w:szCs w:val="22"/>
        </w:rPr>
        <w:t xml:space="preserve">w zarządzanym przez niego Centralnym Systemie Teleinformatycznym wspierającym realizację POPC 2014-2020. </w:t>
      </w:r>
      <w:r w:rsidR="008F4603">
        <w:rPr>
          <w:rFonts w:ascii="Cambria" w:hAnsi="Cambria"/>
          <w:b/>
          <w:sz w:val="22"/>
          <w:szCs w:val="22"/>
        </w:rPr>
        <w:br w:type="page"/>
      </w:r>
    </w:p>
    <w:p w:rsidR="006D08D3" w:rsidRPr="008F4603" w:rsidRDefault="006D08D3" w:rsidP="00B07FE0">
      <w:pPr>
        <w:spacing w:after="60"/>
        <w:jc w:val="both"/>
        <w:rPr>
          <w:rFonts w:ascii="Cambria" w:hAnsi="Cambria"/>
          <w:b/>
          <w:sz w:val="22"/>
          <w:szCs w:val="22"/>
        </w:rPr>
      </w:pPr>
      <w:r w:rsidRPr="008F4603">
        <w:rPr>
          <w:rFonts w:ascii="Cambria" w:hAnsi="Cambria"/>
          <w:b/>
          <w:sz w:val="22"/>
          <w:szCs w:val="22"/>
        </w:rPr>
        <w:lastRenderedPageBreak/>
        <w:t xml:space="preserve">I. Cel przetwarzania danych osobowych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Minister Inwestycji i Rozwoju przetwarza dane osobowe w celu realizacji zadań przypisanych Instytucji Zarządzającej POPC 2014-2020, w zakresie</w:t>
      </w:r>
      <w:r w:rsidR="00A10547">
        <w:rPr>
          <w:rFonts w:ascii="Cambria" w:hAnsi="Cambria"/>
          <w:sz w:val="22"/>
          <w:szCs w:val="22"/>
        </w:rPr>
        <w:t>,</w:t>
      </w:r>
      <w:r w:rsidRPr="00B07FE0">
        <w:rPr>
          <w:rFonts w:ascii="Cambria" w:hAnsi="Cambria"/>
          <w:sz w:val="22"/>
          <w:szCs w:val="22"/>
        </w:rPr>
        <w:t xml:space="preserve"> w jakim jest to niezbędne dla realizacji tego celu. Minister Inwestycji i Rozwoju przetwarza dane osobowe w szczególności w celach: </w:t>
      </w:r>
    </w:p>
    <w:p w:rsidR="008F4603" w:rsidRPr="00A10547" w:rsidRDefault="006D08D3" w:rsidP="003A1B37">
      <w:pPr>
        <w:pStyle w:val="Akapitzlist"/>
        <w:numPr>
          <w:ilvl w:val="0"/>
          <w:numId w:val="1"/>
        </w:numPr>
        <w:spacing w:after="60"/>
        <w:jc w:val="both"/>
        <w:rPr>
          <w:rFonts w:ascii="Cambria" w:hAnsi="Cambria"/>
          <w:spacing w:val="-4"/>
          <w:sz w:val="22"/>
          <w:szCs w:val="22"/>
        </w:rPr>
      </w:pPr>
      <w:r w:rsidRPr="00A10547">
        <w:rPr>
          <w:rFonts w:ascii="Cambria" w:hAnsi="Cambria"/>
          <w:spacing w:val="-4"/>
          <w:sz w:val="22"/>
          <w:szCs w:val="22"/>
        </w:rPr>
        <w:t xml:space="preserve">udzielania wsparcia beneficjentom ubiegającym się o dofinansowanie i realizującym projekty,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potwierdzania kwalifikowalności wydatków,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wnioskowania o płatności do Komisji Europejskiej,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raportowania o nieprawidłowościach,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ewaluacji,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monitoringu,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kontroli,</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audytu, </w:t>
      </w:r>
    </w:p>
    <w:p w:rsid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sprawozdawczości </w:t>
      </w:r>
    </w:p>
    <w:p w:rsidR="006D08D3" w:rsidRPr="008F4603" w:rsidRDefault="006D08D3" w:rsidP="003A1B37">
      <w:pPr>
        <w:pStyle w:val="Akapitzlist"/>
        <w:numPr>
          <w:ilvl w:val="0"/>
          <w:numId w:val="1"/>
        </w:numPr>
        <w:spacing w:after="60"/>
        <w:jc w:val="both"/>
        <w:rPr>
          <w:rFonts w:ascii="Cambria" w:hAnsi="Cambria"/>
          <w:sz w:val="22"/>
          <w:szCs w:val="22"/>
        </w:rPr>
      </w:pPr>
      <w:r w:rsidRPr="008F4603">
        <w:rPr>
          <w:rFonts w:ascii="Cambria" w:hAnsi="Cambria"/>
          <w:sz w:val="22"/>
          <w:szCs w:val="22"/>
        </w:rPr>
        <w:t xml:space="preserve">działań informacyjno-promocyjnych. </w:t>
      </w:r>
    </w:p>
    <w:p w:rsidR="006D08D3" w:rsidRPr="009E6DD3" w:rsidRDefault="006D08D3" w:rsidP="00B07FE0">
      <w:pPr>
        <w:spacing w:after="60"/>
        <w:jc w:val="both"/>
        <w:rPr>
          <w:rFonts w:ascii="Cambria" w:hAnsi="Cambria"/>
          <w:b/>
          <w:sz w:val="22"/>
          <w:szCs w:val="22"/>
        </w:rPr>
      </w:pPr>
      <w:r w:rsidRPr="009E6DD3">
        <w:rPr>
          <w:rFonts w:ascii="Cambria" w:hAnsi="Cambria"/>
          <w:b/>
          <w:sz w:val="22"/>
          <w:szCs w:val="22"/>
        </w:rPr>
        <w:t xml:space="preserve">II. Podstawy prawne przetwarzania </w:t>
      </w:r>
    </w:p>
    <w:p w:rsidR="006D08D3" w:rsidRPr="00411336" w:rsidRDefault="006D08D3" w:rsidP="00B07FE0">
      <w:pPr>
        <w:spacing w:after="60"/>
        <w:jc w:val="both"/>
        <w:rPr>
          <w:rFonts w:ascii="Cambria" w:hAnsi="Cambria"/>
          <w:spacing w:val="-8"/>
          <w:sz w:val="22"/>
          <w:szCs w:val="22"/>
        </w:rPr>
      </w:pPr>
      <w:r w:rsidRPr="00411336">
        <w:rPr>
          <w:rFonts w:ascii="Cambria" w:hAnsi="Cambria"/>
          <w:spacing w:val="-8"/>
          <w:sz w:val="22"/>
          <w:szCs w:val="22"/>
        </w:rPr>
        <w:t xml:space="preserve">Przetwarzanie danych osobowych w związku z realizacją POPC 2014-2020 odbywa się zgodnie z RODO.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Podstawą prawną przetwarzania danych jest konieczność realizacji obowiązków spoczywających na Ministrze Inwestycji i Rozwoju </w:t>
      </w:r>
      <w:r w:rsidR="009E6DD3">
        <w:rPr>
          <w:rFonts w:ascii="Cambria" w:hAnsi="Cambria"/>
          <w:sz w:val="22"/>
          <w:szCs w:val="22"/>
        </w:rPr>
        <w:t xml:space="preserve">– </w:t>
      </w:r>
      <w:r w:rsidRPr="00B07FE0">
        <w:rPr>
          <w:rFonts w:ascii="Cambria" w:hAnsi="Cambria"/>
          <w:sz w:val="22"/>
          <w:szCs w:val="22"/>
        </w:rPr>
        <w:t xml:space="preserve">jako na Instytucji Zarządzającej </w:t>
      </w:r>
      <w:r w:rsidR="009E6DD3">
        <w:rPr>
          <w:rFonts w:ascii="Cambria" w:hAnsi="Cambria"/>
          <w:sz w:val="22"/>
          <w:szCs w:val="22"/>
        </w:rPr>
        <w:t>–</w:t>
      </w:r>
      <w:r w:rsidRPr="00B07FE0">
        <w:rPr>
          <w:rFonts w:ascii="Cambria" w:hAnsi="Cambria"/>
          <w:sz w:val="22"/>
          <w:szCs w:val="22"/>
        </w:rPr>
        <w:t xml:space="preserve"> na podstawie przepisów prawa europejskiego i krajowego (art. 6 ust. 1 lit. c RODO).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Obowiązki te wynikają m.</w:t>
      </w:r>
      <w:r w:rsidR="002B4A9C">
        <w:rPr>
          <w:rFonts w:ascii="Cambria" w:hAnsi="Cambria"/>
          <w:sz w:val="22"/>
          <w:szCs w:val="22"/>
        </w:rPr>
        <w:t xml:space="preserve"> </w:t>
      </w:r>
      <w:r w:rsidRPr="00B07FE0">
        <w:rPr>
          <w:rFonts w:ascii="Cambria" w:hAnsi="Cambria"/>
          <w:sz w:val="22"/>
          <w:szCs w:val="22"/>
        </w:rPr>
        <w:t xml:space="preserve">in. z przepisów ustawy z dnia 11 lipca 2014 r. o zasadach realizacji programów w zakresie polityki spójności finansowanych w perspektywie finansowej 2014-2020 oraz przepisów prawa europejskiego: </w:t>
      </w:r>
    </w:p>
    <w:p w:rsidR="009E6DD3" w:rsidRDefault="006D08D3" w:rsidP="003A1B37">
      <w:pPr>
        <w:pStyle w:val="Akapitzlist"/>
        <w:numPr>
          <w:ilvl w:val="0"/>
          <w:numId w:val="2"/>
        </w:numPr>
        <w:spacing w:after="60"/>
        <w:jc w:val="both"/>
        <w:rPr>
          <w:rFonts w:ascii="Cambria" w:hAnsi="Cambria"/>
          <w:sz w:val="22"/>
          <w:szCs w:val="22"/>
        </w:rPr>
      </w:pPr>
      <w:r w:rsidRPr="009E6DD3">
        <w:rPr>
          <w:rFonts w:ascii="Cambria" w:hAnsi="Cambria"/>
          <w:sz w:val="22"/>
          <w:szCs w:val="22"/>
        </w:rPr>
        <w:t xml:space="preserve">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rsidR="006D08D3" w:rsidRPr="009E6DD3" w:rsidRDefault="006D08D3" w:rsidP="003A1B37">
      <w:pPr>
        <w:pStyle w:val="Akapitzlist"/>
        <w:numPr>
          <w:ilvl w:val="0"/>
          <w:numId w:val="2"/>
        </w:numPr>
        <w:spacing w:after="60"/>
        <w:jc w:val="both"/>
        <w:rPr>
          <w:rFonts w:ascii="Cambria" w:hAnsi="Cambria"/>
          <w:sz w:val="22"/>
          <w:szCs w:val="22"/>
        </w:rPr>
      </w:pPr>
      <w:r w:rsidRPr="009E6DD3">
        <w:rPr>
          <w:rFonts w:ascii="Cambria" w:hAnsi="Cambria"/>
          <w:sz w:val="22"/>
          <w:szCs w:val="22"/>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Podstawą przetwarzania danych osobowych przez Ministra są również: </w:t>
      </w:r>
    </w:p>
    <w:p w:rsidR="009E6DD3" w:rsidRDefault="006D08D3" w:rsidP="003A1B37">
      <w:pPr>
        <w:pStyle w:val="Akapitzlist"/>
        <w:numPr>
          <w:ilvl w:val="0"/>
          <w:numId w:val="3"/>
        </w:numPr>
        <w:spacing w:after="60"/>
        <w:jc w:val="both"/>
        <w:rPr>
          <w:rFonts w:ascii="Cambria" w:hAnsi="Cambria"/>
          <w:sz w:val="22"/>
          <w:szCs w:val="22"/>
        </w:rPr>
      </w:pPr>
      <w:r w:rsidRPr="009E6DD3">
        <w:rPr>
          <w:rFonts w:ascii="Cambria" w:hAnsi="Cambria"/>
          <w:sz w:val="22"/>
          <w:szCs w:val="22"/>
        </w:rPr>
        <w:t xml:space="preserve">konieczność realizacji umowy, której stroną jest osoba, której dane dotyczą (art. 6 ust. 1 lit. b RODO) </w:t>
      </w:r>
      <w:r w:rsidR="009E6DD3">
        <w:rPr>
          <w:rFonts w:ascii="Cambria" w:hAnsi="Cambria"/>
          <w:sz w:val="22"/>
          <w:szCs w:val="22"/>
        </w:rPr>
        <w:t>–</w:t>
      </w:r>
      <w:r w:rsidRPr="009E6DD3">
        <w:rPr>
          <w:rFonts w:ascii="Cambria" w:hAnsi="Cambria"/>
          <w:sz w:val="22"/>
          <w:szCs w:val="22"/>
        </w:rPr>
        <w:t xml:space="preserve"> podstawa ta ma zastosowanie m. in. do danych osobowych osób prowadzących samodzielną działalność gospodarczą, z którymi Minister zawarł umowy w celu realizacji POPC 2014-2020, </w:t>
      </w:r>
    </w:p>
    <w:p w:rsidR="009E6DD3" w:rsidRPr="002B4A9C" w:rsidRDefault="006D08D3" w:rsidP="002B4A9C">
      <w:pPr>
        <w:pStyle w:val="Akapitzlist"/>
        <w:numPr>
          <w:ilvl w:val="0"/>
          <w:numId w:val="3"/>
        </w:numPr>
        <w:spacing w:after="60"/>
        <w:jc w:val="both"/>
        <w:rPr>
          <w:rFonts w:ascii="Cambria" w:hAnsi="Cambria"/>
          <w:sz w:val="22"/>
          <w:szCs w:val="22"/>
        </w:rPr>
      </w:pPr>
      <w:r w:rsidRPr="009E6DD3">
        <w:rPr>
          <w:rFonts w:ascii="Cambria" w:hAnsi="Cambria"/>
          <w:sz w:val="22"/>
          <w:szCs w:val="22"/>
        </w:rPr>
        <w:t>wykonywanie zadań realizowanych w interesie publicznym lub w ramach sprawowania władzy publicznej powierzonej Ministrowi (art. 6 ust. 1 lit</w:t>
      </w:r>
      <w:r w:rsidR="002B4A9C">
        <w:rPr>
          <w:rFonts w:ascii="Cambria" w:hAnsi="Cambria"/>
          <w:sz w:val="22"/>
          <w:szCs w:val="22"/>
        </w:rPr>
        <w:t>.</w:t>
      </w:r>
      <w:r w:rsidRPr="009E6DD3">
        <w:rPr>
          <w:rFonts w:ascii="Cambria" w:hAnsi="Cambria"/>
          <w:sz w:val="22"/>
          <w:szCs w:val="22"/>
        </w:rPr>
        <w:t xml:space="preserve"> e RODO) </w:t>
      </w:r>
      <w:r w:rsidR="002B4A9C">
        <w:rPr>
          <w:rFonts w:ascii="Cambria" w:hAnsi="Cambria"/>
          <w:sz w:val="22"/>
          <w:szCs w:val="22"/>
        </w:rPr>
        <w:t>–</w:t>
      </w:r>
      <w:r w:rsidRPr="009E6DD3">
        <w:rPr>
          <w:rFonts w:ascii="Cambria" w:hAnsi="Cambria"/>
          <w:sz w:val="22"/>
          <w:szCs w:val="22"/>
        </w:rPr>
        <w:t xml:space="preserve"> </w:t>
      </w:r>
      <w:r w:rsidRPr="002B4A9C">
        <w:rPr>
          <w:rFonts w:ascii="Cambria" w:hAnsi="Cambria"/>
          <w:sz w:val="22"/>
          <w:szCs w:val="22"/>
        </w:rPr>
        <w:t xml:space="preserve">podstawa ta ma zastosowanie m. in. do organizowanych przez Ministra konkursów i akcji promocyjnych dotyczących Programu, </w:t>
      </w:r>
    </w:p>
    <w:p w:rsidR="006D08D3" w:rsidRPr="009E6DD3" w:rsidRDefault="006D08D3" w:rsidP="003A1B37">
      <w:pPr>
        <w:pStyle w:val="Akapitzlist"/>
        <w:numPr>
          <w:ilvl w:val="0"/>
          <w:numId w:val="3"/>
        </w:numPr>
        <w:spacing w:after="60"/>
        <w:jc w:val="both"/>
        <w:rPr>
          <w:rFonts w:ascii="Cambria" w:hAnsi="Cambria"/>
          <w:sz w:val="22"/>
          <w:szCs w:val="22"/>
        </w:rPr>
      </w:pPr>
      <w:r w:rsidRPr="009E6DD3">
        <w:rPr>
          <w:rFonts w:ascii="Cambria" w:hAnsi="Cambria"/>
          <w:sz w:val="22"/>
          <w:szCs w:val="22"/>
        </w:rPr>
        <w:t>uzasadniony interes prawny Ministra Inwestycji i Rozwoju (art. 6 ust. 1 lit</w:t>
      </w:r>
      <w:r w:rsidR="002B4A9C">
        <w:rPr>
          <w:rFonts w:ascii="Cambria" w:hAnsi="Cambria"/>
          <w:sz w:val="22"/>
          <w:szCs w:val="22"/>
        </w:rPr>
        <w:t>.</w:t>
      </w:r>
      <w:r w:rsidRPr="009E6DD3">
        <w:rPr>
          <w:rFonts w:ascii="Cambria" w:hAnsi="Cambria"/>
          <w:sz w:val="22"/>
          <w:szCs w:val="22"/>
        </w:rPr>
        <w:t xml:space="preserve"> f RODO) – podstawa ta ma zastosowanie m.</w:t>
      </w:r>
      <w:r w:rsidR="002B4A9C">
        <w:rPr>
          <w:rFonts w:ascii="Cambria" w:hAnsi="Cambria"/>
          <w:sz w:val="22"/>
          <w:szCs w:val="22"/>
        </w:rPr>
        <w:t xml:space="preserve"> </w:t>
      </w:r>
      <w:r w:rsidRPr="009E6DD3">
        <w:rPr>
          <w:rFonts w:ascii="Cambria" w:hAnsi="Cambria"/>
          <w:sz w:val="22"/>
          <w:szCs w:val="22"/>
        </w:rPr>
        <w:t xml:space="preserve">in. do danych osobowych przetwarzanych w związku </w:t>
      </w:r>
      <w:r w:rsidR="00AC0F2B">
        <w:rPr>
          <w:rFonts w:ascii="Cambria" w:hAnsi="Cambria"/>
          <w:sz w:val="22"/>
          <w:szCs w:val="22"/>
        </w:rPr>
        <w:br/>
      </w:r>
      <w:r w:rsidRPr="009E6DD3">
        <w:rPr>
          <w:rFonts w:ascii="Cambria" w:hAnsi="Cambria"/>
          <w:sz w:val="22"/>
          <w:szCs w:val="22"/>
        </w:rPr>
        <w:t xml:space="preserve">z realizacją umów w ramach Funduszy Europejskich.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W ramach POPC 2014-2020 w działaniu 3.1 Działania szkoleniowe na rzecz rozwoju kompetencji cyfrowych</w:t>
      </w:r>
      <w:r w:rsidR="002B4A9C">
        <w:rPr>
          <w:rFonts w:ascii="Cambria" w:hAnsi="Cambria"/>
          <w:sz w:val="22"/>
          <w:szCs w:val="22"/>
        </w:rPr>
        <w:t>,</w:t>
      </w:r>
      <w:r w:rsidRPr="00B07FE0">
        <w:rPr>
          <w:rFonts w:ascii="Cambria" w:hAnsi="Cambria"/>
          <w:sz w:val="22"/>
          <w:szCs w:val="22"/>
        </w:rPr>
        <w:t xml:space="preserve"> przetwarzane są dane szczególnej kategorii (dane o niepełno</w:t>
      </w:r>
      <w:r w:rsidR="002B4A9C">
        <w:rPr>
          <w:rFonts w:ascii="Cambria" w:hAnsi="Cambria"/>
          <w:sz w:val="22"/>
          <w:szCs w:val="22"/>
        </w:rPr>
        <w:t>-</w:t>
      </w:r>
      <w:r w:rsidRPr="00B07FE0">
        <w:rPr>
          <w:rFonts w:ascii="Cambria" w:hAnsi="Cambria"/>
          <w:sz w:val="22"/>
          <w:szCs w:val="22"/>
        </w:rPr>
        <w:t>sprawności). Podstawą prawną ich przetwarzania jest wyraźna zgoda osoby, której dane dotyczą (art. 9 ust. 2 lit</w:t>
      </w:r>
      <w:r w:rsidR="002B4A9C">
        <w:rPr>
          <w:rFonts w:ascii="Cambria" w:hAnsi="Cambria"/>
          <w:sz w:val="22"/>
          <w:szCs w:val="22"/>
        </w:rPr>
        <w:t>.</w:t>
      </w:r>
      <w:r w:rsidRPr="00B07FE0">
        <w:rPr>
          <w:rFonts w:ascii="Cambria" w:hAnsi="Cambria"/>
          <w:sz w:val="22"/>
          <w:szCs w:val="22"/>
        </w:rPr>
        <w:t xml:space="preserve"> a RODO). </w:t>
      </w:r>
    </w:p>
    <w:p w:rsidR="006D08D3" w:rsidRPr="009E6DD3" w:rsidRDefault="006D08D3" w:rsidP="00B07FE0">
      <w:pPr>
        <w:spacing w:after="60"/>
        <w:jc w:val="both"/>
        <w:rPr>
          <w:rFonts w:ascii="Cambria" w:hAnsi="Cambria"/>
          <w:b/>
          <w:sz w:val="22"/>
          <w:szCs w:val="22"/>
        </w:rPr>
      </w:pPr>
      <w:r w:rsidRPr="009E6DD3">
        <w:rPr>
          <w:rFonts w:ascii="Cambria" w:hAnsi="Cambria"/>
          <w:b/>
          <w:sz w:val="22"/>
          <w:szCs w:val="22"/>
        </w:rPr>
        <w:lastRenderedPageBreak/>
        <w:t xml:space="preserve">III. Rodzaje przetwarzanych danych </w:t>
      </w:r>
    </w:p>
    <w:p w:rsidR="006D08D3" w:rsidRPr="00AC0F2B" w:rsidRDefault="006D08D3" w:rsidP="00B07FE0">
      <w:pPr>
        <w:spacing w:after="60"/>
        <w:jc w:val="both"/>
        <w:rPr>
          <w:rFonts w:ascii="Cambria" w:hAnsi="Cambria"/>
          <w:spacing w:val="-6"/>
          <w:sz w:val="22"/>
          <w:szCs w:val="22"/>
        </w:rPr>
      </w:pPr>
      <w:r w:rsidRPr="00AC0F2B">
        <w:rPr>
          <w:rFonts w:ascii="Cambria" w:hAnsi="Cambria"/>
          <w:spacing w:val="-6"/>
          <w:sz w:val="22"/>
          <w:szCs w:val="22"/>
        </w:rPr>
        <w:t xml:space="preserve">Minister Inwestycji i Rozwoju w celu realizacji POPC 2014-2020 przetwarza dane osobowe m. in.: </w:t>
      </w:r>
    </w:p>
    <w:p w:rsidR="00AC0F2B" w:rsidRDefault="006D08D3" w:rsidP="003A1B37">
      <w:pPr>
        <w:pStyle w:val="Akapitzlist"/>
        <w:numPr>
          <w:ilvl w:val="0"/>
          <w:numId w:val="4"/>
        </w:numPr>
        <w:spacing w:after="60"/>
        <w:jc w:val="both"/>
        <w:rPr>
          <w:rFonts w:ascii="Cambria" w:hAnsi="Cambria"/>
          <w:sz w:val="22"/>
          <w:szCs w:val="22"/>
        </w:rPr>
      </w:pPr>
      <w:r w:rsidRPr="00AC0F2B">
        <w:rPr>
          <w:rFonts w:ascii="Cambria" w:hAnsi="Cambria"/>
          <w:sz w:val="22"/>
          <w:szCs w:val="22"/>
        </w:rPr>
        <w:t xml:space="preserve">pracowników, wolontariuszy, praktykantów i stażystów reprezentujących lub wykonujących zadania na rzecz podmiotów zaangażowanych w obsługę i realizację POPC 2014-2020, </w:t>
      </w:r>
    </w:p>
    <w:p w:rsidR="00AC0F2B" w:rsidRPr="00300A81" w:rsidRDefault="006D08D3" w:rsidP="003A1B37">
      <w:pPr>
        <w:pStyle w:val="Akapitzlist"/>
        <w:numPr>
          <w:ilvl w:val="0"/>
          <w:numId w:val="4"/>
        </w:numPr>
        <w:spacing w:after="60"/>
        <w:jc w:val="both"/>
        <w:rPr>
          <w:rFonts w:ascii="Cambria" w:hAnsi="Cambria"/>
          <w:spacing w:val="-2"/>
          <w:sz w:val="22"/>
          <w:szCs w:val="22"/>
        </w:rPr>
      </w:pPr>
      <w:r w:rsidRPr="00300A81">
        <w:rPr>
          <w:rFonts w:ascii="Cambria" w:hAnsi="Cambria"/>
          <w:spacing w:val="-2"/>
          <w:sz w:val="22"/>
          <w:szCs w:val="22"/>
        </w:rPr>
        <w:t>osób wskazanych do kontaktu, osób upoważnionych do</w:t>
      </w:r>
      <w:r w:rsidR="00300A81" w:rsidRPr="00300A81">
        <w:rPr>
          <w:rFonts w:ascii="Cambria" w:hAnsi="Cambria"/>
          <w:spacing w:val="-2"/>
          <w:sz w:val="22"/>
          <w:szCs w:val="22"/>
        </w:rPr>
        <w:t xml:space="preserve"> podejmowania wiążących decyzji </w:t>
      </w:r>
      <w:r w:rsidRPr="00300A81">
        <w:rPr>
          <w:rFonts w:ascii="Cambria" w:hAnsi="Cambria"/>
          <w:spacing w:val="-2"/>
          <w:sz w:val="22"/>
          <w:szCs w:val="22"/>
        </w:rPr>
        <w:t xml:space="preserve">oraz innych osób wykonujących zadania na rzecz wnioskodawców, beneficjentów i partnerów, </w:t>
      </w:r>
    </w:p>
    <w:p w:rsidR="00AC0F2B" w:rsidRDefault="006D08D3" w:rsidP="003A1B37">
      <w:pPr>
        <w:pStyle w:val="Akapitzlist"/>
        <w:numPr>
          <w:ilvl w:val="0"/>
          <w:numId w:val="4"/>
        </w:numPr>
        <w:spacing w:after="60"/>
        <w:jc w:val="both"/>
        <w:rPr>
          <w:rFonts w:ascii="Cambria" w:hAnsi="Cambria"/>
          <w:sz w:val="22"/>
          <w:szCs w:val="22"/>
        </w:rPr>
      </w:pPr>
      <w:r w:rsidRPr="00AC0F2B">
        <w:rPr>
          <w:rFonts w:ascii="Cambria" w:hAnsi="Cambria"/>
          <w:sz w:val="22"/>
          <w:szCs w:val="22"/>
        </w:rPr>
        <w:t>uczestników szkoleń, konkursów, konferencji, komitetów monitorujących, grup roboczych, grup sterujących oraz spotkań informacyjnych lub promocyjnych organizowanych w ramach POPC 2014-2020,</w:t>
      </w:r>
    </w:p>
    <w:p w:rsidR="00AC0F2B" w:rsidRDefault="006D08D3" w:rsidP="003A1B37">
      <w:pPr>
        <w:pStyle w:val="Akapitzlist"/>
        <w:numPr>
          <w:ilvl w:val="0"/>
          <w:numId w:val="4"/>
        </w:numPr>
        <w:spacing w:after="60"/>
        <w:jc w:val="both"/>
        <w:rPr>
          <w:rFonts w:ascii="Cambria" w:hAnsi="Cambria"/>
          <w:sz w:val="22"/>
          <w:szCs w:val="22"/>
        </w:rPr>
      </w:pPr>
      <w:r w:rsidRPr="00AC0F2B">
        <w:rPr>
          <w:rFonts w:ascii="Cambria" w:hAnsi="Cambria"/>
          <w:sz w:val="22"/>
          <w:szCs w:val="22"/>
        </w:rPr>
        <w:t xml:space="preserve">kandydatów na ekspertów oraz ekspertów zaangażowanych w proces wyboru projektów </w:t>
      </w:r>
      <w:r w:rsidR="00334F50">
        <w:rPr>
          <w:rFonts w:ascii="Cambria" w:hAnsi="Cambria"/>
          <w:sz w:val="22"/>
          <w:szCs w:val="22"/>
        </w:rPr>
        <w:br/>
      </w:r>
      <w:r w:rsidRPr="00AC0F2B">
        <w:rPr>
          <w:rFonts w:ascii="Cambria" w:hAnsi="Cambria"/>
          <w:sz w:val="22"/>
          <w:szCs w:val="22"/>
        </w:rPr>
        <w:t xml:space="preserve">do dofinansowania lub wykonujących zadania związane z realizacją praw i obowiązków właściwych instytucji, wynikających z zawartych umów o dofinansowanie projektów, </w:t>
      </w:r>
    </w:p>
    <w:p w:rsidR="006D08D3" w:rsidRPr="00AC0F2B" w:rsidRDefault="006D08D3" w:rsidP="003A1B37">
      <w:pPr>
        <w:pStyle w:val="Akapitzlist"/>
        <w:numPr>
          <w:ilvl w:val="0"/>
          <w:numId w:val="4"/>
        </w:numPr>
        <w:spacing w:after="60"/>
        <w:jc w:val="both"/>
        <w:rPr>
          <w:rFonts w:ascii="Cambria" w:hAnsi="Cambria"/>
          <w:sz w:val="22"/>
          <w:szCs w:val="22"/>
        </w:rPr>
      </w:pPr>
      <w:r w:rsidRPr="00AC0F2B">
        <w:rPr>
          <w:rFonts w:ascii="Cambria" w:hAnsi="Cambria"/>
          <w:sz w:val="22"/>
          <w:szCs w:val="22"/>
        </w:rPr>
        <w:t xml:space="preserve">osób, których dane będą przetwarzane w związku z badaniem kwalifikowalności środków </w:t>
      </w:r>
      <w:r w:rsidR="00334F50">
        <w:rPr>
          <w:rFonts w:ascii="Cambria" w:hAnsi="Cambria"/>
          <w:sz w:val="22"/>
          <w:szCs w:val="22"/>
        </w:rPr>
        <w:br/>
      </w:r>
      <w:r w:rsidRPr="00AC0F2B">
        <w:rPr>
          <w:rFonts w:ascii="Cambria" w:hAnsi="Cambria"/>
          <w:sz w:val="22"/>
          <w:szCs w:val="22"/>
        </w:rPr>
        <w:t xml:space="preserve">w projekcie, w tym w szczególności: personelu projektu, uczestników komisji przetargowych, oferentów i wykonawców zamówień publicznych, osób świadczących usługi na podstawie umów cywilnoprawnych.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Wśród rodzajów danych osobowych przetwarzanych przez Ministra można wymienić: </w:t>
      </w:r>
    </w:p>
    <w:p w:rsidR="00136113" w:rsidRDefault="006D08D3" w:rsidP="003A1B37">
      <w:pPr>
        <w:pStyle w:val="Akapitzlist"/>
        <w:numPr>
          <w:ilvl w:val="0"/>
          <w:numId w:val="5"/>
        </w:numPr>
        <w:spacing w:after="60"/>
        <w:jc w:val="both"/>
        <w:rPr>
          <w:rFonts w:ascii="Cambria" w:hAnsi="Cambria"/>
          <w:sz w:val="22"/>
          <w:szCs w:val="22"/>
        </w:rPr>
      </w:pPr>
      <w:r w:rsidRPr="00AC0F2B">
        <w:rPr>
          <w:rFonts w:ascii="Cambria" w:hAnsi="Cambria"/>
          <w:sz w:val="22"/>
          <w:szCs w:val="22"/>
        </w:rPr>
        <w:t xml:space="preserve">dane identyfikacyjne, w szczególności: imię, nazwisko, miejsce zatrudnienia/formę prowadzenia działalności gospodarczej, stanowisko; w niektórych przypadkach także </w:t>
      </w:r>
      <w:r w:rsidR="00334F50">
        <w:rPr>
          <w:rFonts w:ascii="Cambria" w:hAnsi="Cambria"/>
          <w:sz w:val="22"/>
          <w:szCs w:val="22"/>
        </w:rPr>
        <w:br/>
      </w:r>
      <w:r w:rsidRPr="00AC0F2B">
        <w:rPr>
          <w:rFonts w:ascii="Cambria" w:hAnsi="Cambria"/>
          <w:sz w:val="22"/>
          <w:szCs w:val="22"/>
        </w:rPr>
        <w:t xml:space="preserve">nr </w:t>
      </w:r>
      <w:r w:rsidRPr="00136113">
        <w:rPr>
          <w:rFonts w:ascii="Cambria" w:hAnsi="Cambria"/>
          <w:sz w:val="22"/>
          <w:szCs w:val="22"/>
        </w:rPr>
        <w:t xml:space="preserve">PESEL/NIP/REGON, </w:t>
      </w:r>
    </w:p>
    <w:p w:rsidR="00D260A7" w:rsidRDefault="006D08D3" w:rsidP="003A1B37">
      <w:pPr>
        <w:pStyle w:val="Akapitzlist"/>
        <w:numPr>
          <w:ilvl w:val="0"/>
          <w:numId w:val="5"/>
        </w:numPr>
        <w:spacing w:after="60"/>
        <w:jc w:val="both"/>
        <w:rPr>
          <w:rFonts w:ascii="Cambria" w:hAnsi="Cambria"/>
          <w:sz w:val="22"/>
          <w:szCs w:val="22"/>
        </w:rPr>
      </w:pPr>
      <w:r w:rsidRPr="00136113">
        <w:rPr>
          <w:rFonts w:ascii="Cambria" w:hAnsi="Cambria"/>
          <w:sz w:val="22"/>
          <w:szCs w:val="22"/>
        </w:rPr>
        <w:t xml:space="preserve">dane dotyczące stosunku pracy, w szczególności otrzymywane wynagrodzenie oraz wymiar czasu pracy, </w:t>
      </w:r>
    </w:p>
    <w:p w:rsidR="00EF7FB5" w:rsidRDefault="006D08D3" w:rsidP="003A1B37">
      <w:pPr>
        <w:pStyle w:val="Akapitzlist"/>
        <w:numPr>
          <w:ilvl w:val="0"/>
          <w:numId w:val="5"/>
        </w:numPr>
        <w:spacing w:after="60"/>
        <w:jc w:val="both"/>
        <w:rPr>
          <w:rFonts w:ascii="Cambria" w:hAnsi="Cambria"/>
          <w:sz w:val="22"/>
          <w:szCs w:val="22"/>
        </w:rPr>
      </w:pPr>
      <w:r w:rsidRPr="00136113">
        <w:rPr>
          <w:rFonts w:ascii="Cambria" w:hAnsi="Cambria"/>
          <w:sz w:val="22"/>
          <w:szCs w:val="22"/>
        </w:rPr>
        <w:t xml:space="preserve">dane kontaktowe, które obejmują w szczególności adres e-mail, nr telefonu, nr fax, adres </w:t>
      </w:r>
      <w:r w:rsidR="00334F50">
        <w:rPr>
          <w:rFonts w:ascii="Cambria" w:hAnsi="Cambria"/>
          <w:sz w:val="22"/>
          <w:szCs w:val="22"/>
        </w:rPr>
        <w:br/>
      </w:r>
      <w:r w:rsidRPr="00136113">
        <w:rPr>
          <w:rFonts w:ascii="Cambria" w:hAnsi="Cambria"/>
          <w:sz w:val="22"/>
          <w:szCs w:val="22"/>
        </w:rPr>
        <w:t xml:space="preserve">do korespondencji, </w:t>
      </w:r>
    </w:p>
    <w:p w:rsidR="00EF7FB5" w:rsidRDefault="006D08D3" w:rsidP="003A1B37">
      <w:pPr>
        <w:pStyle w:val="Akapitzlist"/>
        <w:numPr>
          <w:ilvl w:val="0"/>
          <w:numId w:val="5"/>
        </w:numPr>
        <w:spacing w:after="60"/>
        <w:jc w:val="both"/>
        <w:rPr>
          <w:rFonts w:ascii="Cambria" w:hAnsi="Cambria"/>
          <w:sz w:val="22"/>
          <w:szCs w:val="22"/>
        </w:rPr>
      </w:pPr>
      <w:r w:rsidRPr="00136113">
        <w:rPr>
          <w:rFonts w:ascii="Cambria" w:hAnsi="Cambria"/>
          <w:sz w:val="22"/>
          <w:szCs w:val="22"/>
        </w:rPr>
        <w:t xml:space="preserve">dane o charakterze finansowym, w szczególności nr rachunku bankowego, kwotę przyznanych środków, informacje dotyczące nieruchomości (nr działki, nr księgi wieczystej, nr przyłącza gazowego), kwotę wynagrodzenia, </w:t>
      </w:r>
    </w:p>
    <w:p w:rsidR="006D08D3" w:rsidRPr="00136113" w:rsidRDefault="006D08D3" w:rsidP="003A1B37">
      <w:pPr>
        <w:pStyle w:val="Akapitzlist"/>
        <w:numPr>
          <w:ilvl w:val="0"/>
          <w:numId w:val="5"/>
        </w:numPr>
        <w:spacing w:after="60"/>
        <w:jc w:val="both"/>
        <w:rPr>
          <w:rFonts w:ascii="Cambria" w:hAnsi="Cambria"/>
          <w:sz w:val="22"/>
          <w:szCs w:val="22"/>
        </w:rPr>
      </w:pPr>
      <w:r w:rsidRPr="00136113">
        <w:rPr>
          <w:rFonts w:ascii="Cambria" w:hAnsi="Cambria"/>
          <w:sz w:val="22"/>
          <w:szCs w:val="22"/>
        </w:rPr>
        <w:t>dane zbierane w celu realizacji obowiązków sprawozdawczych</w:t>
      </w:r>
      <w:r w:rsidR="00334F50">
        <w:rPr>
          <w:rFonts w:ascii="Cambria" w:hAnsi="Cambria"/>
          <w:sz w:val="22"/>
          <w:szCs w:val="22"/>
        </w:rPr>
        <w:t>,</w:t>
      </w:r>
      <w:r w:rsidRPr="00136113">
        <w:rPr>
          <w:rFonts w:ascii="Cambria" w:hAnsi="Cambria"/>
          <w:sz w:val="22"/>
          <w:szCs w:val="22"/>
        </w:rPr>
        <w:t xml:space="preserve"> do których realizacji zobowiązane są państwa członkowskie, obejmujące w szczególności: płeć, wiek w chwili przystąpienia do projektu, wykształcenie, wykonywany zawód, narodowość, informacje </w:t>
      </w:r>
      <w:r w:rsidR="00334F50">
        <w:rPr>
          <w:rFonts w:ascii="Cambria" w:hAnsi="Cambria"/>
          <w:sz w:val="22"/>
          <w:szCs w:val="22"/>
        </w:rPr>
        <w:br/>
      </w:r>
      <w:r w:rsidRPr="00136113">
        <w:rPr>
          <w:rFonts w:ascii="Cambria" w:hAnsi="Cambria"/>
          <w:sz w:val="22"/>
          <w:szCs w:val="22"/>
        </w:rPr>
        <w:t xml:space="preserve">o niepełnosprawności.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Dane pozyskiwane są bezpośrednio od osób, których dane dotyczą, albo od instytucji </w:t>
      </w:r>
      <w:r w:rsidR="00334F50">
        <w:rPr>
          <w:rFonts w:ascii="Cambria" w:hAnsi="Cambria"/>
          <w:sz w:val="22"/>
          <w:szCs w:val="22"/>
        </w:rPr>
        <w:br/>
      </w:r>
      <w:r w:rsidRPr="00B07FE0">
        <w:rPr>
          <w:rFonts w:ascii="Cambria" w:hAnsi="Cambria"/>
          <w:sz w:val="22"/>
          <w:szCs w:val="22"/>
        </w:rPr>
        <w:t xml:space="preserve">i podmiotów zaangażowanych w realizację programów operacyjnych, w szczególności wnioskodawców, beneficjentów i partnerów.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W przypadku, gdy dane pozyskiwanie są bezpośrednio od osób, których dane dotyczą, podanie danych jest dobrowolne. Odmowa podania danych jest jednak równoznaczna z brakiem możliwości podjęcia stosownych działań, np. ubiegania się o środki w ramach POPC 2014-2020. </w:t>
      </w:r>
    </w:p>
    <w:p w:rsidR="006D08D3" w:rsidRPr="0035553E" w:rsidRDefault="006D08D3" w:rsidP="00B07FE0">
      <w:pPr>
        <w:spacing w:after="60"/>
        <w:jc w:val="both"/>
        <w:rPr>
          <w:rFonts w:ascii="Cambria" w:hAnsi="Cambria"/>
          <w:b/>
          <w:sz w:val="22"/>
          <w:szCs w:val="22"/>
        </w:rPr>
      </w:pPr>
      <w:r w:rsidRPr="0035553E">
        <w:rPr>
          <w:rFonts w:ascii="Cambria" w:hAnsi="Cambria"/>
          <w:b/>
          <w:sz w:val="22"/>
          <w:szCs w:val="22"/>
        </w:rPr>
        <w:t xml:space="preserve">IV. Okres przechowywania danych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POPC 2014-2020 </w:t>
      </w:r>
      <w:r w:rsidR="00334F50">
        <w:rPr>
          <w:rFonts w:ascii="Cambria" w:hAnsi="Cambria"/>
          <w:sz w:val="22"/>
          <w:szCs w:val="22"/>
        </w:rPr>
        <w:t>–</w:t>
      </w:r>
      <w:r w:rsidRPr="00B07FE0">
        <w:rPr>
          <w:rFonts w:ascii="Cambria" w:hAnsi="Cambria"/>
          <w:sz w:val="22"/>
          <w:szCs w:val="22"/>
        </w:rPr>
        <w:t xml:space="preserve"> z równoczesnym uwzględnieniem przepisów ustawy z dnia 14 lipca 1983 r. </w:t>
      </w:r>
      <w:r w:rsidR="00334F50">
        <w:rPr>
          <w:rFonts w:ascii="Cambria" w:hAnsi="Cambria"/>
          <w:sz w:val="22"/>
          <w:szCs w:val="22"/>
        </w:rPr>
        <w:br/>
      </w:r>
      <w:r w:rsidRPr="00B07FE0">
        <w:rPr>
          <w:rFonts w:ascii="Cambria" w:hAnsi="Cambria"/>
          <w:sz w:val="22"/>
          <w:szCs w:val="22"/>
        </w:rPr>
        <w:t xml:space="preserve">o narodowym zasobie archiwalnym i archiwach.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W niektórych przypadkach, np. prowadzenia kontroli u Ministra przez organy Unii Europejskiej, okres ten może zostać wydłużony. </w:t>
      </w:r>
    </w:p>
    <w:p w:rsidR="006D08D3" w:rsidRPr="0035553E" w:rsidRDefault="006D08D3" w:rsidP="00B07FE0">
      <w:pPr>
        <w:spacing w:after="60"/>
        <w:jc w:val="both"/>
        <w:rPr>
          <w:rFonts w:ascii="Cambria" w:hAnsi="Cambria"/>
          <w:b/>
          <w:sz w:val="22"/>
          <w:szCs w:val="22"/>
        </w:rPr>
      </w:pPr>
      <w:r w:rsidRPr="0035553E">
        <w:rPr>
          <w:rFonts w:ascii="Cambria" w:hAnsi="Cambria"/>
          <w:b/>
          <w:sz w:val="22"/>
          <w:szCs w:val="22"/>
        </w:rPr>
        <w:t xml:space="preserve">V. Odbiorcy danych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Odbiorcami danych osobowych mogą być:  </w:t>
      </w:r>
    </w:p>
    <w:p w:rsidR="0035553E" w:rsidRDefault="006D08D3" w:rsidP="003A1B37">
      <w:pPr>
        <w:pStyle w:val="Akapitzlist"/>
        <w:numPr>
          <w:ilvl w:val="0"/>
          <w:numId w:val="6"/>
        </w:numPr>
        <w:spacing w:after="60"/>
        <w:jc w:val="both"/>
        <w:rPr>
          <w:rFonts w:ascii="Cambria" w:hAnsi="Cambria"/>
          <w:sz w:val="22"/>
          <w:szCs w:val="22"/>
        </w:rPr>
      </w:pPr>
      <w:r w:rsidRPr="0035553E">
        <w:rPr>
          <w:rFonts w:ascii="Cambria" w:hAnsi="Cambria"/>
          <w:sz w:val="22"/>
          <w:szCs w:val="22"/>
        </w:rPr>
        <w:t xml:space="preserve">podmioty, którym Instytucja Zarządzająca POPC 2014-2020 powierzyła wykonywanie zadań związanych z realizacją Programu, w tym w szczególności Instytucja Pośrednicząca POPC, </w:t>
      </w:r>
      <w:r w:rsidR="00B566C2">
        <w:rPr>
          <w:rFonts w:ascii="Cambria" w:hAnsi="Cambria"/>
          <w:sz w:val="22"/>
          <w:szCs w:val="22"/>
        </w:rPr>
        <w:br/>
      </w:r>
      <w:r w:rsidRPr="0035553E">
        <w:rPr>
          <w:rFonts w:ascii="Cambria" w:hAnsi="Cambria"/>
          <w:sz w:val="22"/>
          <w:szCs w:val="22"/>
        </w:rPr>
        <w:t xml:space="preserve">a także eksperci, podmioty prowadzące audyty, kontrole, szkolenia i ewaluacje,  </w:t>
      </w:r>
    </w:p>
    <w:p w:rsidR="00CE2D0F" w:rsidRDefault="006D08D3" w:rsidP="003A1B37">
      <w:pPr>
        <w:pStyle w:val="Akapitzlist"/>
        <w:numPr>
          <w:ilvl w:val="0"/>
          <w:numId w:val="6"/>
        </w:numPr>
        <w:spacing w:after="60"/>
        <w:jc w:val="both"/>
        <w:rPr>
          <w:rFonts w:ascii="Cambria" w:hAnsi="Cambria"/>
          <w:sz w:val="22"/>
          <w:szCs w:val="22"/>
        </w:rPr>
      </w:pPr>
      <w:r w:rsidRPr="0035553E">
        <w:rPr>
          <w:rFonts w:ascii="Cambria" w:hAnsi="Cambria"/>
          <w:sz w:val="22"/>
          <w:szCs w:val="22"/>
        </w:rPr>
        <w:lastRenderedPageBreak/>
        <w:t>instytucje, organy i agencje Unii Europejskiej (UE), a także inne podmioty, którym UE powierzyła wykonywanie zadań związanych z wdrażaniem POPC 2014</w:t>
      </w:r>
      <w:r w:rsidR="00CD635C">
        <w:rPr>
          <w:rFonts w:ascii="Cambria" w:hAnsi="Cambria"/>
          <w:sz w:val="22"/>
          <w:szCs w:val="22"/>
        </w:rPr>
        <w:t>-</w:t>
      </w:r>
      <w:r w:rsidRPr="0035553E">
        <w:rPr>
          <w:rFonts w:ascii="Cambria" w:hAnsi="Cambria"/>
          <w:sz w:val="22"/>
          <w:szCs w:val="22"/>
        </w:rPr>
        <w:t xml:space="preserve">2020, </w:t>
      </w:r>
    </w:p>
    <w:p w:rsidR="006D08D3" w:rsidRPr="0035553E" w:rsidRDefault="006D08D3" w:rsidP="003A1B37">
      <w:pPr>
        <w:pStyle w:val="Akapitzlist"/>
        <w:numPr>
          <w:ilvl w:val="0"/>
          <w:numId w:val="6"/>
        </w:numPr>
        <w:spacing w:after="60"/>
        <w:jc w:val="both"/>
        <w:rPr>
          <w:rFonts w:ascii="Cambria" w:hAnsi="Cambria"/>
          <w:sz w:val="22"/>
          <w:szCs w:val="22"/>
        </w:rPr>
      </w:pPr>
      <w:r w:rsidRPr="0035553E">
        <w:rPr>
          <w:rFonts w:ascii="Cambria" w:hAnsi="Cambria"/>
          <w:sz w:val="22"/>
          <w:szCs w:val="22"/>
        </w:rPr>
        <w:t xml:space="preserve">podmioty świadczące na rzecz Ministra usługi związane z obsługą i rozwojem systemów teleinformatycznych oraz zapewnieniem łączności, w szczególności dostawcy rozwiązań IT </w:t>
      </w:r>
      <w:r w:rsidR="00CD635C">
        <w:rPr>
          <w:rFonts w:ascii="Cambria" w:hAnsi="Cambria"/>
          <w:sz w:val="22"/>
          <w:szCs w:val="22"/>
        </w:rPr>
        <w:br/>
      </w:r>
      <w:r w:rsidRPr="0035553E">
        <w:rPr>
          <w:rFonts w:ascii="Cambria" w:hAnsi="Cambria"/>
          <w:sz w:val="22"/>
          <w:szCs w:val="22"/>
        </w:rPr>
        <w:t xml:space="preserve">i  operatorzy telekomunikacyjni. </w:t>
      </w:r>
    </w:p>
    <w:p w:rsidR="006D08D3" w:rsidRPr="00CB68F7" w:rsidRDefault="006D08D3" w:rsidP="00B07FE0">
      <w:pPr>
        <w:spacing w:after="60"/>
        <w:jc w:val="both"/>
        <w:rPr>
          <w:rFonts w:ascii="Cambria" w:hAnsi="Cambria"/>
          <w:b/>
          <w:sz w:val="22"/>
          <w:szCs w:val="22"/>
        </w:rPr>
      </w:pPr>
      <w:r w:rsidRPr="00CB68F7">
        <w:rPr>
          <w:rFonts w:ascii="Cambria" w:hAnsi="Cambria"/>
          <w:b/>
          <w:sz w:val="22"/>
          <w:szCs w:val="22"/>
        </w:rPr>
        <w:t xml:space="preserve">VI. Prawa osoby, której dane dotyczą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Osobom, których dane przetwarzane są w związku z realizacją POPC 2014-2020 przysługują następujące prawa: </w:t>
      </w:r>
    </w:p>
    <w:p w:rsidR="004A731C" w:rsidRDefault="006D08D3" w:rsidP="003A1B37">
      <w:pPr>
        <w:pStyle w:val="Akapitzlist"/>
        <w:numPr>
          <w:ilvl w:val="0"/>
          <w:numId w:val="7"/>
        </w:numPr>
        <w:spacing w:after="60"/>
        <w:jc w:val="both"/>
        <w:rPr>
          <w:rFonts w:ascii="Cambria" w:hAnsi="Cambria"/>
          <w:sz w:val="22"/>
          <w:szCs w:val="22"/>
        </w:rPr>
      </w:pPr>
      <w:r w:rsidRPr="004A731C">
        <w:rPr>
          <w:rFonts w:ascii="Cambria" w:hAnsi="Cambria"/>
          <w:sz w:val="22"/>
          <w:szCs w:val="22"/>
        </w:rPr>
        <w:t>prawo dostępu do danych osobowych i ich sprostowania Realizując t</w:t>
      </w:r>
      <w:r w:rsidR="00CD635C">
        <w:rPr>
          <w:rFonts w:ascii="Cambria" w:hAnsi="Cambria"/>
          <w:sz w:val="22"/>
          <w:szCs w:val="22"/>
        </w:rPr>
        <w:t>o</w:t>
      </w:r>
      <w:r w:rsidRPr="004A731C">
        <w:rPr>
          <w:rFonts w:ascii="Cambria" w:hAnsi="Cambria"/>
          <w:sz w:val="22"/>
          <w:szCs w:val="22"/>
        </w:rPr>
        <w:t xml:space="preserve"> prawo, osoba której dane dotyczą może zwrócić się do Ministra z pytanie</w:t>
      </w:r>
      <w:r w:rsidR="00CD635C">
        <w:rPr>
          <w:rFonts w:ascii="Cambria" w:hAnsi="Cambria"/>
          <w:sz w:val="22"/>
          <w:szCs w:val="22"/>
        </w:rPr>
        <w:t>m</w:t>
      </w:r>
      <w:r w:rsidRPr="004A731C">
        <w:rPr>
          <w:rFonts w:ascii="Cambria" w:hAnsi="Cambria"/>
          <w:sz w:val="22"/>
          <w:szCs w:val="22"/>
        </w:rPr>
        <w:t xml:space="preserve"> m.</w:t>
      </w:r>
      <w:r w:rsidR="00CD635C">
        <w:rPr>
          <w:rFonts w:ascii="Cambria" w:hAnsi="Cambria"/>
          <w:sz w:val="22"/>
          <w:szCs w:val="22"/>
        </w:rPr>
        <w:t xml:space="preserve"> </w:t>
      </w:r>
      <w:r w:rsidRPr="004A731C">
        <w:rPr>
          <w:rFonts w:ascii="Cambria" w:hAnsi="Cambria"/>
          <w:sz w:val="22"/>
          <w:szCs w:val="22"/>
        </w:rPr>
        <w:t xml:space="preserve">in. o to czy Minister przetwarza jej dane osobowe, jakie dane osobowe przetwarza i skąd je pozyskał, jaki jest cel przetwarzania i jego podstawa prawna oraz jak długo dane te będą przetwarzane. W przypadku, </w:t>
      </w:r>
      <w:r w:rsidR="00CD635C">
        <w:rPr>
          <w:rFonts w:ascii="Cambria" w:hAnsi="Cambria"/>
          <w:sz w:val="22"/>
          <w:szCs w:val="22"/>
        </w:rPr>
        <w:br/>
      </w:r>
      <w:r w:rsidRPr="004A731C">
        <w:rPr>
          <w:rFonts w:ascii="Cambria" w:hAnsi="Cambria"/>
          <w:sz w:val="22"/>
          <w:szCs w:val="22"/>
        </w:rPr>
        <w:t xml:space="preserve">gdy przetwarzane dane okażą się nieaktualne, osoba, której dane dotyczą może zwrócić się do Ministra z wnioskiem o ich aktualizację, </w:t>
      </w:r>
    </w:p>
    <w:p w:rsidR="00411336" w:rsidRDefault="006D08D3" w:rsidP="003A1B37">
      <w:pPr>
        <w:pStyle w:val="Akapitzlist"/>
        <w:numPr>
          <w:ilvl w:val="0"/>
          <w:numId w:val="7"/>
        </w:numPr>
        <w:spacing w:after="60"/>
        <w:jc w:val="both"/>
        <w:rPr>
          <w:rFonts w:ascii="Cambria" w:hAnsi="Cambria"/>
          <w:sz w:val="22"/>
          <w:szCs w:val="22"/>
        </w:rPr>
      </w:pPr>
      <w:r w:rsidRPr="004A731C">
        <w:rPr>
          <w:rFonts w:ascii="Cambria" w:hAnsi="Cambria"/>
          <w:sz w:val="22"/>
          <w:szCs w:val="22"/>
        </w:rPr>
        <w:t xml:space="preserve">prawo usunięcia lub ograniczenia ich przetwarzania – jeżeli spełnione są przesłanki określone w art. 17 i 18 RODO </w:t>
      </w:r>
      <w:r w:rsidR="00CD635C">
        <w:rPr>
          <w:rFonts w:ascii="Cambria" w:hAnsi="Cambria"/>
          <w:sz w:val="22"/>
          <w:szCs w:val="22"/>
        </w:rPr>
        <w:t>ż</w:t>
      </w:r>
      <w:r w:rsidRPr="004A731C">
        <w:rPr>
          <w:rFonts w:ascii="Cambria" w:hAnsi="Cambria"/>
          <w:sz w:val="22"/>
          <w:szCs w:val="22"/>
        </w:rPr>
        <w:t xml:space="preserve">ądanie usunięcia danych osobowych realizowane jest </w:t>
      </w:r>
      <w:r w:rsidR="00CD635C">
        <w:rPr>
          <w:rFonts w:ascii="Cambria" w:hAnsi="Cambria"/>
          <w:sz w:val="22"/>
          <w:szCs w:val="22"/>
        </w:rPr>
        <w:br/>
      </w:r>
      <w:r w:rsidRPr="004A731C">
        <w:rPr>
          <w:rFonts w:ascii="Cambria" w:hAnsi="Cambria"/>
          <w:sz w:val="22"/>
          <w:szCs w:val="22"/>
        </w:rPr>
        <w:t>w szczególności</w:t>
      </w:r>
      <w:r w:rsidR="00CD635C">
        <w:rPr>
          <w:rFonts w:ascii="Cambria" w:hAnsi="Cambria"/>
          <w:sz w:val="22"/>
          <w:szCs w:val="22"/>
        </w:rPr>
        <w:t>,</w:t>
      </w:r>
      <w:r w:rsidRPr="004A731C">
        <w:rPr>
          <w:rFonts w:ascii="Cambria" w:hAnsi="Cambria"/>
          <w:sz w:val="22"/>
          <w:szCs w:val="22"/>
        </w:rPr>
        <w:t xml:space="preserve"> gdy dalsze przetwarzanie danych nie jest już niezbędne do realizacji celu Ministra lub dane osobowe były przetwarzane niezgodnie z prawem. Szczegółowe warunki korzystania z tego prawa określa art. 17 RODO. Ograniczenie przetwarzania danych osobowych powoduje, że Minister może jedynie przechowywać dane osobowe. Minister nie może przekazywać tych danych innym podmiotom, modyfikować ich ani usuwać.  Ograniczanie przetwarzania danych osobowych ma charakter czasowy i trwa do momentu dokonania przez Ministra oceny, czy dane osobowe są prawidłowe, przetwarzane zgodnie </w:t>
      </w:r>
      <w:r w:rsidR="00CD635C">
        <w:rPr>
          <w:rFonts w:ascii="Cambria" w:hAnsi="Cambria"/>
          <w:sz w:val="22"/>
          <w:szCs w:val="22"/>
        </w:rPr>
        <w:br/>
      </w:r>
      <w:r w:rsidRPr="004A731C">
        <w:rPr>
          <w:rFonts w:ascii="Cambria" w:hAnsi="Cambria"/>
          <w:sz w:val="22"/>
          <w:szCs w:val="22"/>
        </w:rPr>
        <w:t>z prawem oraz niezbędne do realizacji celu przetwarzania. Ograniczenie przetwarzania danych osobowych następuje także w przypadku wniesienia sprzeciwu wobec przetwarzania danych – do czasu rozpatrzeni</w:t>
      </w:r>
      <w:r w:rsidR="00411336">
        <w:rPr>
          <w:rFonts w:ascii="Cambria" w:hAnsi="Cambria"/>
          <w:sz w:val="22"/>
          <w:szCs w:val="22"/>
        </w:rPr>
        <w:t>a przez Ministra tego sprzeciwu,</w:t>
      </w:r>
    </w:p>
    <w:p w:rsidR="00411336" w:rsidRDefault="006D08D3" w:rsidP="003A1B37">
      <w:pPr>
        <w:pStyle w:val="Akapitzlist"/>
        <w:numPr>
          <w:ilvl w:val="0"/>
          <w:numId w:val="7"/>
        </w:numPr>
        <w:spacing w:after="60"/>
        <w:jc w:val="both"/>
        <w:rPr>
          <w:rFonts w:ascii="Cambria" w:hAnsi="Cambria"/>
          <w:sz w:val="22"/>
          <w:szCs w:val="22"/>
        </w:rPr>
      </w:pPr>
      <w:r w:rsidRPr="004A731C">
        <w:rPr>
          <w:rFonts w:ascii="Cambria" w:hAnsi="Cambria"/>
          <w:sz w:val="22"/>
          <w:szCs w:val="22"/>
        </w:rPr>
        <w:t xml:space="preserve">prawo wniesienia skargi do Prezesa Urzędu Ochrony Danych Osobowych, </w:t>
      </w:r>
    </w:p>
    <w:p w:rsidR="00411336" w:rsidRPr="00CD635C" w:rsidRDefault="006D08D3" w:rsidP="00CD635C">
      <w:pPr>
        <w:pStyle w:val="Akapitzlist"/>
        <w:numPr>
          <w:ilvl w:val="0"/>
          <w:numId w:val="7"/>
        </w:numPr>
        <w:spacing w:after="60"/>
        <w:jc w:val="both"/>
        <w:rPr>
          <w:rFonts w:ascii="Cambria" w:hAnsi="Cambria"/>
          <w:sz w:val="22"/>
          <w:szCs w:val="22"/>
        </w:rPr>
      </w:pPr>
      <w:r w:rsidRPr="004A731C">
        <w:rPr>
          <w:rFonts w:ascii="Cambria" w:hAnsi="Cambria"/>
          <w:sz w:val="22"/>
          <w:szCs w:val="22"/>
        </w:rPr>
        <w:t xml:space="preserve">prawo do cofnięcia zgody, w każdym momencie </w:t>
      </w:r>
      <w:r w:rsidR="00CD635C">
        <w:rPr>
          <w:rFonts w:ascii="Cambria" w:hAnsi="Cambria"/>
          <w:sz w:val="22"/>
          <w:szCs w:val="22"/>
        </w:rPr>
        <w:t>–</w:t>
      </w:r>
      <w:r w:rsidRPr="004A731C">
        <w:rPr>
          <w:rFonts w:ascii="Cambria" w:hAnsi="Cambria"/>
          <w:sz w:val="22"/>
          <w:szCs w:val="22"/>
        </w:rPr>
        <w:t xml:space="preserve"> </w:t>
      </w:r>
      <w:r w:rsidRPr="00CD635C">
        <w:rPr>
          <w:rFonts w:ascii="Cambria" w:hAnsi="Cambria"/>
          <w:sz w:val="22"/>
          <w:szCs w:val="22"/>
        </w:rPr>
        <w:t>w przypadku, gdy podstawą przetwarzania danych jest zgoda (art. 9 ust. 2 lit</w:t>
      </w:r>
      <w:r w:rsidR="00F2175C">
        <w:rPr>
          <w:rFonts w:ascii="Cambria" w:hAnsi="Cambria"/>
          <w:sz w:val="22"/>
          <w:szCs w:val="22"/>
        </w:rPr>
        <w:t>.</w:t>
      </w:r>
      <w:r w:rsidRPr="00CD635C">
        <w:rPr>
          <w:rFonts w:ascii="Cambria" w:hAnsi="Cambria"/>
          <w:sz w:val="22"/>
          <w:szCs w:val="22"/>
        </w:rPr>
        <w:t xml:space="preserve"> a RODO)</w:t>
      </w:r>
      <w:r w:rsidR="00411336" w:rsidRPr="00CD635C">
        <w:rPr>
          <w:rFonts w:ascii="Cambria" w:hAnsi="Cambria"/>
          <w:sz w:val="22"/>
          <w:szCs w:val="22"/>
        </w:rPr>
        <w:t>,</w:t>
      </w:r>
      <w:r w:rsidRPr="00CD635C">
        <w:rPr>
          <w:rFonts w:ascii="Cambria" w:hAnsi="Cambria"/>
          <w:sz w:val="22"/>
          <w:szCs w:val="22"/>
        </w:rPr>
        <w:t xml:space="preserve"> </w:t>
      </w:r>
      <w:r w:rsidR="00411336" w:rsidRPr="00CD635C">
        <w:rPr>
          <w:rFonts w:ascii="Cambria" w:hAnsi="Cambria"/>
          <w:sz w:val="22"/>
          <w:szCs w:val="22"/>
        </w:rPr>
        <w:t>c</w:t>
      </w:r>
      <w:r w:rsidRPr="00CD635C">
        <w:rPr>
          <w:rFonts w:ascii="Cambria" w:hAnsi="Cambria"/>
          <w:sz w:val="22"/>
          <w:szCs w:val="22"/>
        </w:rPr>
        <w:t xml:space="preserve">ofnięcie zgody nie spowoduje, </w:t>
      </w:r>
      <w:r w:rsidR="00F2175C">
        <w:rPr>
          <w:rFonts w:ascii="Cambria" w:hAnsi="Cambria"/>
          <w:sz w:val="22"/>
          <w:szCs w:val="22"/>
        </w:rPr>
        <w:br/>
      </w:r>
      <w:r w:rsidRPr="00CD635C">
        <w:rPr>
          <w:rFonts w:ascii="Cambria" w:hAnsi="Cambria"/>
          <w:sz w:val="22"/>
          <w:szCs w:val="22"/>
        </w:rPr>
        <w:t>że dotychczasowe przetwarzanie danych zostanie uznane za niezgodne z prawem</w:t>
      </w:r>
      <w:r w:rsidR="00411336" w:rsidRPr="00CD635C">
        <w:rPr>
          <w:rFonts w:ascii="Cambria" w:hAnsi="Cambria"/>
          <w:sz w:val="22"/>
          <w:szCs w:val="22"/>
        </w:rPr>
        <w:t>,</w:t>
      </w:r>
    </w:p>
    <w:p w:rsidR="00411336" w:rsidRPr="00F2175C" w:rsidRDefault="006D08D3" w:rsidP="00F2175C">
      <w:pPr>
        <w:pStyle w:val="Akapitzlist"/>
        <w:numPr>
          <w:ilvl w:val="0"/>
          <w:numId w:val="7"/>
        </w:numPr>
        <w:spacing w:after="60"/>
        <w:jc w:val="both"/>
        <w:rPr>
          <w:rFonts w:ascii="Cambria" w:hAnsi="Cambria"/>
          <w:sz w:val="22"/>
          <w:szCs w:val="22"/>
        </w:rPr>
      </w:pPr>
      <w:r w:rsidRPr="004A731C">
        <w:rPr>
          <w:rFonts w:ascii="Cambria" w:hAnsi="Cambria"/>
          <w:sz w:val="22"/>
          <w:szCs w:val="22"/>
        </w:rPr>
        <w:t xml:space="preserve">prawo otrzymania danych osobowych w ustrukturyzowanym powszechnie używanym formacie, przenoszenia tych danych do innych administratorów lub żądania, o ile jest </w:t>
      </w:r>
      <w:r w:rsidR="00F2175C">
        <w:rPr>
          <w:rFonts w:ascii="Cambria" w:hAnsi="Cambria"/>
          <w:sz w:val="22"/>
          <w:szCs w:val="22"/>
        </w:rPr>
        <w:br/>
      </w:r>
      <w:r w:rsidRPr="004A731C">
        <w:rPr>
          <w:rFonts w:ascii="Cambria" w:hAnsi="Cambria"/>
          <w:sz w:val="22"/>
          <w:szCs w:val="22"/>
        </w:rPr>
        <w:t xml:space="preserve">to technicznie możliwe, przesłania ich przez administratora innemu administratorowi </w:t>
      </w:r>
      <w:r w:rsidR="00F2175C">
        <w:rPr>
          <w:rFonts w:ascii="Cambria" w:hAnsi="Cambria"/>
          <w:sz w:val="22"/>
          <w:szCs w:val="22"/>
        </w:rPr>
        <w:t>–</w:t>
      </w:r>
      <w:r w:rsidRPr="00F2175C">
        <w:rPr>
          <w:rFonts w:ascii="Cambria" w:hAnsi="Cambria"/>
          <w:sz w:val="22"/>
          <w:szCs w:val="22"/>
        </w:rPr>
        <w:t xml:space="preserve"> </w:t>
      </w:r>
      <w:r w:rsidR="00F2175C">
        <w:rPr>
          <w:rFonts w:ascii="Cambria" w:hAnsi="Cambria"/>
          <w:sz w:val="22"/>
          <w:szCs w:val="22"/>
        </w:rPr>
        <w:br/>
      </w:r>
      <w:r w:rsidRPr="00F2175C">
        <w:rPr>
          <w:rFonts w:ascii="Cambria" w:hAnsi="Cambria"/>
          <w:sz w:val="22"/>
          <w:szCs w:val="22"/>
        </w:rPr>
        <w:t>w przypadku, gdy podstawą przetwarzania danych jest zgoda lub realizacja umowy z osobą, której dane dotyczą (art. 6 ust. 1 lit</w:t>
      </w:r>
      <w:r w:rsidR="00F2175C">
        <w:rPr>
          <w:rFonts w:ascii="Cambria" w:hAnsi="Cambria"/>
          <w:sz w:val="22"/>
          <w:szCs w:val="22"/>
        </w:rPr>
        <w:t>.</w:t>
      </w:r>
      <w:r w:rsidRPr="00F2175C">
        <w:rPr>
          <w:rFonts w:ascii="Cambria" w:hAnsi="Cambria"/>
          <w:sz w:val="22"/>
          <w:szCs w:val="22"/>
        </w:rPr>
        <w:t xml:space="preserve"> b RODO)</w:t>
      </w:r>
      <w:r w:rsidR="00411336" w:rsidRPr="00F2175C">
        <w:rPr>
          <w:rFonts w:ascii="Cambria" w:hAnsi="Cambria"/>
          <w:sz w:val="22"/>
          <w:szCs w:val="22"/>
        </w:rPr>
        <w:t>,</w:t>
      </w:r>
    </w:p>
    <w:p w:rsidR="006D08D3" w:rsidRPr="00F2175C" w:rsidRDefault="006D08D3" w:rsidP="00F2175C">
      <w:pPr>
        <w:pStyle w:val="Akapitzlist"/>
        <w:numPr>
          <w:ilvl w:val="0"/>
          <w:numId w:val="7"/>
        </w:numPr>
        <w:spacing w:after="60"/>
        <w:jc w:val="both"/>
        <w:rPr>
          <w:rFonts w:ascii="Cambria" w:hAnsi="Cambria"/>
          <w:sz w:val="22"/>
          <w:szCs w:val="22"/>
        </w:rPr>
      </w:pPr>
      <w:r w:rsidRPr="004A731C">
        <w:rPr>
          <w:rFonts w:ascii="Cambria" w:hAnsi="Cambria"/>
          <w:sz w:val="22"/>
          <w:szCs w:val="22"/>
        </w:rPr>
        <w:t xml:space="preserve">prawo wniesienia sprzeciwu wobec przetwarzania danych osobowych </w:t>
      </w:r>
      <w:r w:rsidR="00F2175C">
        <w:rPr>
          <w:rFonts w:ascii="Cambria" w:hAnsi="Cambria"/>
          <w:sz w:val="22"/>
          <w:szCs w:val="22"/>
        </w:rPr>
        <w:t>–</w:t>
      </w:r>
      <w:r w:rsidRPr="004A731C">
        <w:rPr>
          <w:rFonts w:ascii="Cambria" w:hAnsi="Cambria"/>
          <w:sz w:val="22"/>
          <w:szCs w:val="22"/>
        </w:rPr>
        <w:t xml:space="preserve"> </w:t>
      </w:r>
      <w:r w:rsidRPr="00F2175C">
        <w:rPr>
          <w:rFonts w:ascii="Cambria" w:hAnsi="Cambria"/>
          <w:sz w:val="22"/>
          <w:szCs w:val="22"/>
        </w:rPr>
        <w:t>w przypadku, gdy podstawą przetwarzania danych jest realizacja zadań publicznych administratora lub jego prawnie uzasadnionych interesów (art. 6 ust. 1 lit</w:t>
      </w:r>
      <w:r w:rsidR="002B683A">
        <w:rPr>
          <w:rFonts w:ascii="Cambria" w:hAnsi="Cambria"/>
          <w:sz w:val="22"/>
          <w:szCs w:val="22"/>
        </w:rPr>
        <w:t>.</w:t>
      </w:r>
      <w:r w:rsidRPr="00F2175C">
        <w:rPr>
          <w:rFonts w:ascii="Cambria" w:hAnsi="Cambria"/>
          <w:sz w:val="22"/>
          <w:szCs w:val="22"/>
        </w:rPr>
        <w:t xml:space="preserve"> e lub f RODO). Wniesienie sprzeciwu powoduje zaprzestanie przetwarzania danych osobowych przez Ministra, chyba że wykaże on, istnienie ważnych prawnie uzasadnionych podstaw do przetwarzania, nadrzędnych wobec interesów, praw i wolności osoby, której dane dotyczą, lub podstaw do ustalenia, dochodzenia lub obrony roszczeń. </w:t>
      </w:r>
    </w:p>
    <w:p w:rsidR="006D08D3" w:rsidRPr="00411336" w:rsidRDefault="006D08D3" w:rsidP="00B07FE0">
      <w:pPr>
        <w:spacing w:after="60"/>
        <w:jc w:val="both"/>
        <w:rPr>
          <w:rFonts w:ascii="Cambria" w:hAnsi="Cambria"/>
          <w:b/>
          <w:sz w:val="22"/>
          <w:szCs w:val="22"/>
        </w:rPr>
      </w:pPr>
      <w:r w:rsidRPr="00411336">
        <w:rPr>
          <w:rFonts w:ascii="Cambria" w:hAnsi="Cambria"/>
          <w:b/>
          <w:sz w:val="22"/>
          <w:szCs w:val="22"/>
        </w:rPr>
        <w:t xml:space="preserve">VII. Zautomatyzowane podejmowanie decyzji </w:t>
      </w:r>
    </w:p>
    <w:p w:rsidR="006D08D3" w:rsidRPr="00B07FE0" w:rsidRDefault="006D08D3" w:rsidP="00B07FE0">
      <w:pPr>
        <w:spacing w:after="60"/>
        <w:jc w:val="both"/>
        <w:rPr>
          <w:rFonts w:ascii="Cambria" w:hAnsi="Cambria"/>
          <w:sz w:val="22"/>
          <w:szCs w:val="22"/>
        </w:rPr>
      </w:pPr>
      <w:r w:rsidRPr="00B07FE0">
        <w:rPr>
          <w:rFonts w:ascii="Cambria" w:hAnsi="Cambria"/>
          <w:sz w:val="22"/>
          <w:szCs w:val="22"/>
        </w:rPr>
        <w:t xml:space="preserve">Dane nie podlegają procesowi zautomatyzowanego podejmowania decyzji. </w:t>
      </w:r>
    </w:p>
    <w:p w:rsidR="006D08D3" w:rsidRPr="00411336" w:rsidRDefault="006D08D3" w:rsidP="00B07FE0">
      <w:pPr>
        <w:spacing w:after="60"/>
        <w:jc w:val="both"/>
        <w:rPr>
          <w:rFonts w:ascii="Cambria" w:hAnsi="Cambria"/>
          <w:b/>
          <w:sz w:val="22"/>
          <w:szCs w:val="22"/>
        </w:rPr>
      </w:pPr>
      <w:r w:rsidRPr="00411336">
        <w:rPr>
          <w:rFonts w:ascii="Cambria" w:hAnsi="Cambria"/>
          <w:b/>
          <w:sz w:val="22"/>
          <w:szCs w:val="22"/>
        </w:rPr>
        <w:t xml:space="preserve">VIII. Kontakt z Inspektorem Ochrony Danych </w:t>
      </w:r>
    </w:p>
    <w:p w:rsidR="00FA1D96" w:rsidRDefault="00411336" w:rsidP="00B07FE0">
      <w:pPr>
        <w:spacing w:after="60"/>
        <w:jc w:val="both"/>
        <w:rPr>
          <w:rFonts w:ascii="Cambria" w:hAnsi="Cambria"/>
          <w:sz w:val="22"/>
          <w:szCs w:val="22"/>
        </w:rPr>
      </w:pPr>
      <w:r>
        <w:rPr>
          <w:rFonts w:ascii="Cambria" w:hAnsi="Cambria"/>
          <w:sz w:val="22"/>
          <w:szCs w:val="22"/>
        </w:rPr>
        <w:t>M</w:t>
      </w:r>
      <w:r w:rsidR="006D08D3" w:rsidRPr="00B07FE0">
        <w:rPr>
          <w:rFonts w:ascii="Cambria" w:hAnsi="Cambria"/>
          <w:sz w:val="22"/>
          <w:szCs w:val="22"/>
        </w:rPr>
        <w:t xml:space="preserve">inister Inwestycji i Rozwoju ma swoją siedzibę pod adresem: ul. Wspólna 2/4, 00-926 Warszawa. W przypadku pytań, kontakt z Inspektorem Ochrony Danych Osobowych MIiR jest możliwy: </w:t>
      </w:r>
    </w:p>
    <w:p w:rsidR="00FA1D96" w:rsidRDefault="00FA1D96" w:rsidP="003A1B37">
      <w:pPr>
        <w:pStyle w:val="Akapitzlist"/>
        <w:numPr>
          <w:ilvl w:val="0"/>
          <w:numId w:val="8"/>
        </w:numPr>
        <w:spacing w:after="60"/>
        <w:jc w:val="both"/>
        <w:rPr>
          <w:rFonts w:ascii="Cambria" w:hAnsi="Cambria"/>
          <w:sz w:val="22"/>
          <w:szCs w:val="22"/>
        </w:rPr>
      </w:pPr>
      <w:r w:rsidRPr="00FA1D96">
        <w:rPr>
          <w:rFonts w:ascii="Cambria" w:hAnsi="Cambria"/>
          <w:sz w:val="22"/>
          <w:szCs w:val="22"/>
        </w:rPr>
        <w:t>po</w:t>
      </w:r>
      <w:r w:rsidR="006D08D3" w:rsidRPr="00FA1D96">
        <w:rPr>
          <w:rFonts w:ascii="Cambria" w:hAnsi="Cambria"/>
          <w:sz w:val="22"/>
          <w:szCs w:val="22"/>
        </w:rPr>
        <w:t xml:space="preserve">d adresem: ul. Wspólna 2/4, 00-926 Warszawa, </w:t>
      </w:r>
    </w:p>
    <w:p w:rsidR="00C55DF2" w:rsidRPr="00FA1D96" w:rsidRDefault="006D08D3" w:rsidP="003A1B37">
      <w:pPr>
        <w:pStyle w:val="Akapitzlist"/>
        <w:numPr>
          <w:ilvl w:val="0"/>
          <w:numId w:val="8"/>
        </w:numPr>
        <w:spacing w:after="60"/>
        <w:jc w:val="both"/>
        <w:rPr>
          <w:rFonts w:ascii="Cambria" w:hAnsi="Cambria"/>
          <w:sz w:val="22"/>
          <w:szCs w:val="22"/>
        </w:rPr>
      </w:pPr>
      <w:r w:rsidRPr="00FA1D96">
        <w:rPr>
          <w:rFonts w:ascii="Cambria" w:hAnsi="Cambria"/>
          <w:sz w:val="22"/>
          <w:szCs w:val="22"/>
        </w:rPr>
        <w:t>pod adresem poczty elektronicznej: IOD@miir.gov.pl</w:t>
      </w:r>
      <w:r w:rsidR="00FA1D96" w:rsidRPr="00FA1D96">
        <w:rPr>
          <w:rFonts w:ascii="Cambria" w:hAnsi="Cambria"/>
          <w:sz w:val="22"/>
          <w:szCs w:val="22"/>
        </w:rPr>
        <w:t>.</w:t>
      </w:r>
    </w:p>
    <w:sectPr w:rsidR="00C55DF2" w:rsidRPr="00FA1D96" w:rsidSect="00A10547">
      <w:headerReference w:type="default" r:id="rId7"/>
      <w:footerReference w:type="even" r:id="rId8"/>
      <w:footerReference w:type="default" r:id="rId9"/>
      <w:pgSz w:w="11906" w:h="16838" w:code="9"/>
      <w:pgMar w:top="1021" w:right="1418" w:bottom="964" w:left="1418" w:header="340"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FFA" w:rsidRDefault="00DF0FFA">
      <w:r>
        <w:separator/>
      </w:r>
    </w:p>
  </w:endnote>
  <w:endnote w:type="continuationSeparator" w:id="0">
    <w:p w:rsidR="00DF0FFA" w:rsidRDefault="00DF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D5" w:rsidRDefault="00A967D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A967D5" w:rsidRDefault="00A967D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D5" w:rsidRDefault="00A967D5">
    <w:pPr>
      <w:pStyle w:val="Stopka"/>
      <w:framePr w:wrap="around" w:vAnchor="text" w:hAnchor="margin" w:xAlign="right" w:y="1"/>
      <w:rPr>
        <w:rStyle w:val="Numerstrony"/>
      </w:rPr>
    </w:pPr>
  </w:p>
  <w:p w:rsidR="00A967D5" w:rsidRDefault="00A967D5">
    <w:pPr>
      <w:pStyle w:val="Stopka"/>
      <w:framePr w:wrap="around" w:vAnchor="text" w:hAnchor="margin" w:xAlign="right" w:y="1"/>
      <w:rPr>
        <w:rStyle w:val="Numerstrony"/>
      </w:rPr>
    </w:pPr>
  </w:p>
  <w:p w:rsidR="00A967D5" w:rsidRDefault="00836A1B">
    <w:pPr>
      <w:pStyle w:val="Stopka"/>
      <w:ind w:right="360"/>
    </w:pPr>
    <w:r>
      <w:rPr>
        <w:noProof/>
      </w:rPr>
      <w:drawing>
        <wp:inline distT="0" distB="0" distL="0" distR="0" wp14:anchorId="3871361F" wp14:editId="6A36124F">
          <wp:extent cx="5759450" cy="583819"/>
          <wp:effectExtent l="0" t="0" r="0" b="6985"/>
          <wp:docPr id="3" name="Obraz 3" descr="C:\Users\mkotlewska\Desktop\Documents\Grudziądzka Akademia Cyfrowa\Stopka 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tlewska\Desktop\Documents\Grudziądzka Akademia Cyfrowa\Stopka lo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8381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FFA" w:rsidRDefault="00DF0FFA">
      <w:r>
        <w:separator/>
      </w:r>
    </w:p>
  </w:footnote>
  <w:footnote w:type="continuationSeparator" w:id="0">
    <w:p w:rsidR="00DF0FFA" w:rsidRDefault="00DF0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79A" w:rsidRPr="00A1479A" w:rsidRDefault="00A1479A" w:rsidP="00A1479A">
    <w:pPr>
      <w:pStyle w:val="Nagwek"/>
      <w:ind w:hanging="426"/>
    </w:pPr>
    <w:r>
      <w:rPr>
        <w:noProof/>
      </w:rPr>
      <w:drawing>
        <wp:inline distT="0" distB="0" distL="0" distR="0" wp14:anchorId="3DBF26DC" wp14:editId="6942883B">
          <wp:extent cx="1800000" cy="745200"/>
          <wp:effectExtent l="0" t="0" r="0" b="0"/>
          <wp:docPr id="1" name="Obraz 1" descr="C:\Users\mkotlewska\Desktop\Documents\Grudziądzka Akademia Cyfrowa\g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tlewska\Desktop\Documents\Grudziądzka Akademia Cyfrowa\ga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745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44093"/>
    <w:multiLevelType w:val="hybridMultilevel"/>
    <w:tmpl w:val="5BCCF9F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EB44E41"/>
    <w:multiLevelType w:val="hybridMultilevel"/>
    <w:tmpl w:val="6B643DB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25D7BF5"/>
    <w:multiLevelType w:val="hybridMultilevel"/>
    <w:tmpl w:val="4FA625A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1C91674"/>
    <w:multiLevelType w:val="hybridMultilevel"/>
    <w:tmpl w:val="EF78588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450A4223"/>
    <w:multiLevelType w:val="hybridMultilevel"/>
    <w:tmpl w:val="621A0E0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461266B9"/>
    <w:multiLevelType w:val="hybridMultilevel"/>
    <w:tmpl w:val="938E5CD8"/>
    <w:lvl w:ilvl="0" w:tplc="04150011">
      <w:start w:val="1"/>
      <w:numFmt w:val="decimal"/>
      <w:lvlText w:val="%1)"/>
      <w:lvlJc w:val="left"/>
      <w:pPr>
        <w:ind w:left="360" w:hanging="360"/>
      </w:pPr>
      <w:rPr>
        <w:rFonts w:hint="default"/>
      </w:rPr>
    </w:lvl>
    <w:lvl w:ilvl="1" w:tplc="4BCE7954">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5366388D"/>
    <w:multiLevelType w:val="hybridMultilevel"/>
    <w:tmpl w:val="6778E6F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5805BA3"/>
    <w:multiLevelType w:val="hybridMultilevel"/>
    <w:tmpl w:val="71D8E40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7"/>
  </w:num>
  <w:num w:numId="2">
    <w:abstractNumId w:val="5"/>
  </w:num>
  <w:num w:numId="3">
    <w:abstractNumId w:val="4"/>
  </w:num>
  <w:num w:numId="4">
    <w:abstractNumId w:val="2"/>
  </w:num>
  <w:num w:numId="5">
    <w:abstractNumId w:val="6"/>
  </w:num>
  <w:num w:numId="6">
    <w:abstractNumId w:val="0"/>
  </w:num>
  <w:num w:numId="7">
    <w:abstractNumId w:val="3"/>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F8D"/>
    <w:rsid w:val="00003503"/>
    <w:rsid w:val="00023041"/>
    <w:rsid w:val="0002729A"/>
    <w:rsid w:val="00063ED0"/>
    <w:rsid w:val="000653A4"/>
    <w:rsid w:val="00066059"/>
    <w:rsid w:val="00074318"/>
    <w:rsid w:val="00075A89"/>
    <w:rsid w:val="000819FC"/>
    <w:rsid w:val="000A7A0D"/>
    <w:rsid w:val="000C1A80"/>
    <w:rsid w:val="000C3D01"/>
    <w:rsid w:val="000E308B"/>
    <w:rsid w:val="00102658"/>
    <w:rsid w:val="001254EE"/>
    <w:rsid w:val="00136113"/>
    <w:rsid w:val="001375F3"/>
    <w:rsid w:val="001427CB"/>
    <w:rsid w:val="00143757"/>
    <w:rsid w:val="00187E77"/>
    <w:rsid w:val="001D57D8"/>
    <w:rsid w:val="001E047D"/>
    <w:rsid w:val="001E1D8E"/>
    <w:rsid w:val="0021678F"/>
    <w:rsid w:val="00220CF0"/>
    <w:rsid w:val="00221B0E"/>
    <w:rsid w:val="00233216"/>
    <w:rsid w:val="00254435"/>
    <w:rsid w:val="0027475D"/>
    <w:rsid w:val="002914E9"/>
    <w:rsid w:val="0029696D"/>
    <w:rsid w:val="002A1361"/>
    <w:rsid w:val="002B4A9C"/>
    <w:rsid w:val="002B683A"/>
    <w:rsid w:val="002B7417"/>
    <w:rsid w:val="002C63BE"/>
    <w:rsid w:val="002C7F89"/>
    <w:rsid w:val="002D631D"/>
    <w:rsid w:val="002E7704"/>
    <w:rsid w:val="002E7DE2"/>
    <w:rsid w:val="00300A81"/>
    <w:rsid w:val="00331E50"/>
    <w:rsid w:val="00332A64"/>
    <w:rsid w:val="00334F50"/>
    <w:rsid w:val="00347AB1"/>
    <w:rsid w:val="0035553E"/>
    <w:rsid w:val="003601C2"/>
    <w:rsid w:val="003617B2"/>
    <w:rsid w:val="00381F5A"/>
    <w:rsid w:val="00382BF6"/>
    <w:rsid w:val="00382F44"/>
    <w:rsid w:val="003837B7"/>
    <w:rsid w:val="003A0089"/>
    <w:rsid w:val="003A1B37"/>
    <w:rsid w:val="003A4B14"/>
    <w:rsid w:val="003B7C2F"/>
    <w:rsid w:val="003D47B1"/>
    <w:rsid w:val="003D5007"/>
    <w:rsid w:val="003E5F0A"/>
    <w:rsid w:val="003F1844"/>
    <w:rsid w:val="003F4B5F"/>
    <w:rsid w:val="00407C4C"/>
    <w:rsid w:val="00411336"/>
    <w:rsid w:val="00415FE5"/>
    <w:rsid w:val="0041688F"/>
    <w:rsid w:val="00423ECC"/>
    <w:rsid w:val="0042788B"/>
    <w:rsid w:val="00445CF2"/>
    <w:rsid w:val="004474B0"/>
    <w:rsid w:val="0046714B"/>
    <w:rsid w:val="00474644"/>
    <w:rsid w:val="00475CEA"/>
    <w:rsid w:val="00492367"/>
    <w:rsid w:val="00497E61"/>
    <w:rsid w:val="004A731C"/>
    <w:rsid w:val="004B7E0E"/>
    <w:rsid w:val="004C4030"/>
    <w:rsid w:val="004F480C"/>
    <w:rsid w:val="004F5826"/>
    <w:rsid w:val="00503175"/>
    <w:rsid w:val="0054368F"/>
    <w:rsid w:val="005456FD"/>
    <w:rsid w:val="005620C8"/>
    <w:rsid w:val="00563A2B"/>
    <w:rsid w:val="00565426"/>
    <w:rsid w:val="0057775E"/>
    <w:rsid w:val="00581275"/>
    <w:rsid w:val="00591858"/>
    <w:rsid w:val="00592E5D"/>
    <w:rsid w:val="00595F21"/>
    <w:rsid w:val="005A270B"/>
    <w:rsid w:val="005A40FA"/>
    <w:rsid w:val="005A42D0"/>
    <w:rsid w:val="005A6E60"/>
    <w:rsid w:val="005A7880"/>
    <w:rsid w:val="005C3644"/>
    <w:rsid w:val="005C66A1"/>
    <w:rsid w:val="005D012F"/>
    <w:rsid w:val="005E0046"/>
    <w:rsid w:val="005E55BC"/>
    <w:rsid w:val="005F0A54"/>
    <w:rsid w:val="00622F08"/>
    <w:rsid w:val="00626CCC"/>
    <w:rsid w:val="0064545D"/>
    <w:rsid w:val="00660876"/>
    <w:rsid w:val="00670811"/>
    <w:rsid w:val="00670C29"/>
    <w:rsid w:val="00673E00"/>
    <w:rsid w:val="00686A91"/>
    <w:rsid w:val="006C091D"/>
    <w:rsid w:val="006D08D3"/>
    <w:rsid w:val="006F51A9"/>
    <w:rsid w:val="0070403A"/>
    <w:rsid w:val="00705841"/>
    <w:rsid w:val="00727CA7"/>
    <w:rsid w:val="007334E4"/>
    <w:rsid w:val="00740F3B"/>
    <w:rsid w:val="00743B9B"/>
    <w:rsid w:val="00744261"/>
    <w:rsid w:val="00783FB7"/>
    <w:rsid w:val="007860BC"/>
    <w:rsid w:val="0079358C"/>
    <w:rsid w:val="007A19F5"/>
    <w:rsid w:val="007B3279"/>
    <w:rsid w:val="007B7311"/>
    <w:rsid w:val="007C0074"/>
    <w:rsid w:val="007C295B"/>
    <w:rsid w:val="007C3022"/>
    <w:rsid w:val="007D05BE"/>
    <w:rsid w:val="007D5E45"/>
    <w:rsid w:val="007D7749"/>
    <w:rsid w:val="007E3760"/>
    <w:rsid w:val="007E7F8C"/>
    <w:rsid w:val="007F7590"/>
    <w:rsid w:val="008065C8"/>
    <w:rsid w:val="0081048C"/>
    <w:rsid w:val="00812E8D"/>
    <w:rsid w:val="00836A1B"/>
    <w:rsid w:val="008378DE"/>
    <w:rsid w:val="00841F19"/>
    <w:rsid w:val="00866BD0"/>
    <w:rsid w:val="00873486"/>
    <w:rsid w:val="008813EC"/>
    <w:rsid w:val="008972D8"/>
    <w:rsid w:val="008B5D00"/>
    <w:rsid w:val="008B606C"/>
    <w:rsid w:val="008B6750"/>
    <w:rsid w:val="008B7FBD"/>
    <w:rsid w:val="008C4F8A"/>
    <w:rsid w:val="008D078F"/>
    <w:rsid w:val="008E0EC6"/>
    <w:rsid w:val="008E1E87"/>
    <w:rsid w:val="008E3664"/>
    <w:rsid w:val="008E744C"/>
    <w:rsid w:val="008F4603"/>
    <w:rsid w:val="0092170B"/>
    <w:rsid w:val="00946B6B"/>
    <w:rsid w:val="00954A4A"/>
    <w:rsid w:val="00956665"/>
    <w:rsid w:val="0096064B"/>
    <w:rsid w:val="00980811"/>
    <w:rsid w:val="00985322"/>
    <w:rsid w:val="009908A7"/>
    <w:rsid w:val="00997BD4"/>
    <w:rsid w:val="009A0086"/>
    <w:rsid w:val="009A1BAC"/>
    <w:rsid w:val="009B05AF"/>
    <w:rsid w:val="009B2A61"/>
    <w:rsid w:val="009C1474"/>
    <w:rsid w:val="009D4838"/>
    <w:rsid w:val="009E6DD3"/>
    <w:rsid w:val="009F490B"/>
    <w:rsid w:val="009F6668"/>
    <w:rsid w:val="009F783A"/>
    <w:rsid w:val="00A04432"/>
    <w:rsid w:val="00A10547"/>
    <w:rsid w:val="00A1150F"/>
    <w:rsid w:val="00A1479A"/>
    <w:rsid w:val="00A21B24"/>
    <w:rsid w:val="00A33870"/>
    <w:rsid w:val="00A3727F"/>
    <w:rsid w:val="00A42939"/>
    <w:rsid w:val="00A433C2"/>
    <w:rsid w:val="00A4720B"/>
    <w:rsid w:val="00A5334F"/>
    <w:rsid w:val="00A64DC8"/>
    <w:rsid w:val="00A75B46"/>
    <w:rsid w:val="00A75B73"/>
    <w:rsid w:val="00A772F4"/>
    <w:rsid w:val="00A84320"/>
    <w:rsid w:val="00A845CA"/>
    <w:rsid w:val="00A93039"/>
    <w:rsid w:val="00A967D5"/>
    <w:rsid w:val="00AA4312"/>
    <w:rsid w:val="00AA553A"/>
    <w:rsid w:val="00AC0F2B"/>
    <w:rsid w:val="00AC3173"/>
    <w:rsid w:val="00AC3A57"/>
    <w:rsid w:val="00AF3503"/>
    <w:rsid w:val="00AF7E53"/>
    <w:rsid w:val="00B006BF"/>
    <w:rsid w:val="00B07FE0"/>
    <w:rsid w:val="00B25962"/>
    <w:rsid w:val="00B31C1B"/>
    <w:rsid w:val="00B566C2"/>
    <w:rsid w:val="00B6258A"/>
    <w:rsid w:val="00B73BDC"/>
    <w:rsid w:val="00B73D45"/>
    <w:rsid w:val="00B77F8D"/>
    <w:rsid w:val="00B81322"/>
    <w:rsid w:val="00B85B8F"/>
    <w:rsid w:val="00BB40D9"/>
    <w:rsid w:val="00BC48B1"/>
    <w:rsid w:val="00BD0D21"/>
    <w:rsid w:val="00BD4019"/>
    <w:rsid w:val="00BE40C1"/>
    <w:rsid w:val="00BF65E0"/>
    <w:rsid w:val="00C06945"/>
    <w:rsid w:val="00C221A7"/>
    <w:rsid w:val="00C25D8F"/>
    <w:rsid w:val="00C34C91"/>
    <w:rsid w:val="00C46F82"/>
    <w:rsid w:val="00C47421"/>
    <w:rsid w:val="00C50D8B"/>
    <w:rsid w:val="00C55DF2"/>
    <w:rsid w:val="00C63B0F"/>
    <w:rsid w:val="00C71F11"/>
    <w:rsid w:val="00C815CA"/>
    <w:rsid w:val="00C90AB0"/>
    <w:rsid w:val="00C91BD4"/>
    <w:rsid w:val="00C94C0E"/>
    <w:rsid w:val="00CB1FE9"/>
    <w:rsid w:val="00CB68F7"/>
    <w:rsid w:val="00CD635C"/>
    <w:rsid w:val="00CE2D0F"/>
    <w:rsid w:val="00CE5067"/>
    <w:rsid w:val="00CE7CEA"/>
    <w:rsid w:val="00CF5B82"/>
    <w:rsid w:val="00D04CF8"/>
    <w:rsid w:val="00D260A7"/>
    <w:rsid w:val="00D377AC"/>
    <w:rsid w:val="00D37F5C"/>
    <w:rsid w:val="00D43B0D"/>
    <w:rsid w:val="00D57B65"/>
    <w:rsid w:val="00D600FA"/>
    <w:rsid w:val="00D60924"/>
    <w:rsid w:val="00D7476F"/>
    <w:rsid w:val="00D7766F"/>
    <w:rsid w:val="00DA01C4"/>
    <w:rsid w:val="00DB6E1A"/>
    <w:rsid w:val="00DC7BD9"/>
    <w:rsid w:val="00DF0FFA"/>
    <w:rsid w:val="00E006D8"/>
    <w:rsid w:val="00E1253F"/>
    <w:rsid w:val="00E21111"/>
    <w:rsid w:val="00E27816"/>
    <w:rsid w:val="00E41D91"/>
    <w:rsid w:val="00E41E30"/>
    <w:rsid w:val="00ED70AD"/>
    <w:rsid w:val="00EE4FFB"/>
    <w:rsid w:val="00EE5FD8"/>
    <w:rsid w:val="00EF7FB5"/>
    <w:rsid w:val="00F046AA"/>
    <w:rsid w:val="00F10289"/>
    <w:rsid w:val="00F14BAF"/>
    <w:rsid w:val="00F14CE8"/>
    <w:rsid w:val="00F16632"/>
    <w:rsid w:val="00F2001A"/>
    <w:rsid w:val="00F2175C"/>
    <w:rsid w:val="00F35112"/>
    <w:rsid w:val="00F4166A"/>
    <w:rsid w:val="00F47D0F"/>
    <w:rsid w:val="00F5360A"/>
    <w:rsid w:val="00F54C8C"/>
    <w:rsid w:val="00F60CE8"/>
    <w:rsid w:val="00F65516"/>
    <w:rsid w:val="00F75B07"/>
    <w:rsid w:val="00F8428E"/>
    <w:rsid w:val="00F8506F"/>
    <w:rsid w:val="00F90201"/>
    <w:rsid w:val="00FA1D96"/>
    <w:rsid w:val="00FB44E8"/>
    <w:rsid w:val="00FF6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B0EBEF-89B3-4D27-86A5-65B5C901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7F8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B77F8D"/>
    <w:pPr>
      <w:jc w:val="both"/>
    </w:pPr>
    <w:rPr>
      <w:sz w:val="28"/>
      <w:szCs w:val="20"/>
    </w:rPr>
  </w:style>
  <w:style w:type="character" w:customStyle="1" w:styleId="TekstpodstawowyZnak">
    <w:name w:val="Tekst podstawowy Znak"/>
    <w:basedOn w:val="Domylnaczcionkaakapitu"/>
    <w:link w:val="Tekstpodstawowy"/>
    <w:rsid w:val="00B77F8D"/>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rsid w:val="00B77F8D"/>
    <w:pPr>
      <w:jc w:val="both"/>
    </w:pPr>
    <w:rPr>
      <w:szCs w:val="20"/>
    </w:rPr>
  </w:style>
  <w:style w:type="character" w:customStyle="1" w:styleId="Tekstpodstawowy2Znak">
    <w:name w:val="Tekst podstawowy 2 Znak"/>
    <w:basedOn w:val="Domylnaczcionkaakapitu"/>
    <w:link w:val="Tekstpodstawowy2"/>
    <w:rsid w:val="00B77F8D"/>
    <w:rPr>
      <w:rFonts w:ascii="Times New Roman" w:eastAsia="Times New Roman" w:hAnsi="Times New Roman" w:cs="Times New Roman"/>
      <w:sz w:val="24"/>
      <w:szCs w:val="20"/>
      <w:lang w:eastAsia="pl-PL"/>
    </w:rPr>
  </w:style>
  <w:style w:type="paragraph" w:styleId="Stopka">
    <w:name w:val="footer"/>
    <w:basedOn w:val="Normalny"/>
    <w:link w:val="StopkaZnak"/>
    <w:rsid w:val="00B77F8D"/>
    <w:pPr>
      <w:tabs>
        <w:tab w:val="center" w:pos="4536"/>
        <w:tab w:val="right" w:pos="9072"/>
      </w:tabs>
    </w:pPr>
    <w:rPr>
      <w:sz w:val="20"/>
      <w:szCs w:val="20"/>
    </w:rPr>
  </w:style>
  <w:style w:type="character" w:customStyle="1" w:styleId="StopkaZnak">
    <w:name w:val="Stopka Znak"/>
    <w:basedOn w:val="Domylnaczcionkaakapitu"/>
    <w:link w:val="Stopka"/>
    <w:rsid w:val="00B77F8D"/>
    <w:rPr>
      <w:rFonts w:ascii="Times New Roman" w:eastAsia="Times New Roman" w:hAnsi="Times New Roman" w:cs="Times New Roman"/>
      <w:sz w:val="20"/>
      <w:szCs w:val="20"/>
      <w:lang w:eastAsia="pl-PL"/>
    </w:rPr>
  </w:style>
  <w:style w:type="character" w:styleId="Numerstrony">
    <w:name w:val="page number"/>
    <w:basedOn w:val="Domylnaczcionkaakapitu"/>
    <w:rsid w:val="00B77F8D"/>
  </w:style>
  <w:style w:type="paragraph" w:customStyle="1" w:styleId="Default">
    <w:name w:val="Default"/>
    <w:rsid w:val="00B77F8D"/>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basedOn w:val="Normalny"/>
    <w:uiPriority w:val="34"/>
    <w:qFormat/>
    <w:rsid w:val="00B77F8D"/>
    <w:pPr>
      <w:ind w:left="720"/>
      <w:contextualSpacing/>
    </w:pPr>
  </w:style>
  <w:style w:type="paragraph" w:styleId="Tekstdymka">
    <w:name w:val="Balloon Text"/>
    <w:basedOn w:val="Normalny"/>
    <w:link w:val="TekstdymkaZnak"/>
    <w:uiPriority w:val="99"/>
    <w:semiHidden/>
    <w:unhideWhenUsed/>
    <w:rsid w:val="0064545D"/>
    <w:rPr>
      <w:rFonts w:ascii="Segoe UI" w:hAnsi="Segoe UI" w:cs="Segoe UI"/>
      <w:sz w:val="18"/>
      <w:szCs w:val="18"/>
    </w:rPr>
  </w:style>
  <w:style w:type="character" w:customStyle="1" w:styleId="TekstdymkaZnak">
    <w:name w:val="Tekst dymka Znak"/>
    <w:basedOn w:val="Domylnaczcionkaakapitu"/>
    <w:link w:val="Tekstdymka"/>
    <w:uiPriority w:val="99"/>
    <w:semiHidden/>
    <w:rsid w:val="0064545D"/>
    <w:rPr>
      <w:rFonts w:ascii="Segoe UI" w:eastAsia="Times New Roman" w:hAnsi="Segoe UI" w:cs="Segoe UI"/>
      <w:sz w:val="18"/>
      <w:szCs w:val="18"/>
      <w:lang w:eastAsia="pl-PL"/>
    </w:rPr>
  </w:style>
  <w:style w:type="table" w:styleId="Tabela-Siatka">
    <w:name w:val="Table Grid"/>
    <w:basedOn w:val="Standardowy"/>
    <w:uiPriority w:val="59"/>
    <w:rsid w:val="00997BD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pka1">
    <w:name w:val="Stopka1"/>
    <w:rsid w:val="00AC3A57"/>
    <w:pPr>
      <w:widowControl w:val="0"/>
      <w:suppressAutoHyphens/>
      <w:autoSpaceDE w:val="0"/>
      <w:spacing w:after="0" w:line="240" w:lineRule="auto"/>
    </w:pPr>
    <w:rPr>
      <w:rFonts w:ascii="TimesNewRomanPS" w:eastAsia="Arial" w:hAnsi="TimesNewRomanPS" w:cs="Calibri"/>
      <w:color w:val="000000"/>
      <w:sz w:val="24"/>
      <w:szCs w:val="24"/>
      <w:lang w:eastAsia="ar-SA"/>
    </w:rPr>
  </w:style>
  <w:style w:type="paragraph" w:styleId="Nagwek">
    <w:name w:val="header"/>
    <w:basedOn w:val="Normalny"/>
    <w:link w:val="NagwekZnak"/>
    <w:uiPriority w:val="99"/>
    <w:unhideWhenUsed/>
    <w:rsid w:val="00D7766F"/>
    <w:pPr>
      <w:tabs>
        <w:tab w:val="center" w:pos="4536"/>
        <w:tab w:val="right" w:pos="9072"/>
      </w:tabs>
    </w:pPr>
  </w:style>
  <w:style w:type="character" w:customStyle="1" w:styleId="NagwekZnak">
    <w:name w:val="Nagłówek Znak"/>
    <w:basedOn w:val="Domylnaczcionkaakapitu"/>
    <w:link w:val="Nagwek"/>
    <w:uiPriority w:val="99"/>
    <w:rsid w:val="00D7766F"/>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EE4FFB"/>
    <w:rPr>
      <w:sz w:val="20"/>
      <w:szCs w:val="20"/>
    </w:rPr>
  </w:style>
  <w:style w:type="character" w:customStyle="1" w:styleId="TekstprzypisukocowegoZnak">
    <w:name w:val="Tekst przypisu końcowego Znak"/>
    <w:basedOn w:val="Domylnaczcionkaakapitu"/>
    <w:link w:val="Tekstprzypisukocowego"/>
    <w:uiPriority w:val="99"/>
    <w:semiHidden/>
    <w:rsid w:val="00EE4FF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E4F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334203">
      <w:bodyDiv w:val="1"/>
      <w:marLeft w:val="0"/>
      <w:marRight w:val="0"/>
      <w:marTop w:val="0"/>
      <w:marBottom w:val="0"/>
      <w:divBdr>
        <w:top w:val="none" w:sz="0" w:space="0" w:color="auto"/>
        <w:left w:val="none" w:sz="0" w:space="0" w:color="auto"/>
        <w:bottom w:val="none" w:sz="0" w:space="0" w:color="auto"/>
        <w:right w:val="none" w:sz="0" w:space="0" w:color="auto"/>
      </w:divBdr>
    </w:div>
    <w:div w:id="173142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1877</Words>
  <Characters>11266</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Marlena Kotlewska-Cegłowska</dc:creator>
  <cp:lastModifiedBy>Milena Kubik</cp:lastModifiedBy>
  <cp:revision>3</cp:revision>
  <cp:lastPrinted>2020-03-10T14:35:00Z</cp:lastPrinted>
  <dcterms:created xsi:type="dcterms:W3CDTF">2020-06-26T06:13:00Z</dcterms:created>
  <dcterms:modified xsi:type="dcterms:W3CDTF">2020-06-26T06:13:00Z</dcterms:modified>
</cp:coreProperties>
</file>