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7"/>
        <w:gridCol w:w="1811"/>
        <w:gridCol w:w="2090"/>
        <w:gridCol w:w="3728"/>
        <w:gridCol w:w="1898"/>
        <w:gridCol w:w="1550"/>
        <w:gridCol w:w="1375"/>
        <w:gridCol w:w="1185"/>
      </w:tblGrid>
      <w:tr w:rsidR="00B535C5" w:rsidRPr="00B535C5" w:rsidTr="00B535C5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8"/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1 "Owczarki"</w:t>
            </w:r>
            <w:bookmarkEnd w:id="0"/>
          </w:p>
        </w:tc>
      </w:tr>
      <w:tr w:rsidR="00B535C5" w:rsidRPr="00B535C5" w:rsidTr="00B535C5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535C5" w:rsidRPr="00B535C5" w:rsidTr="00B535C5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Sobiech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Miasteczko ruchu drogowego przy Szkole Podstawowej nr 4 w Grudziądzu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35/2021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54,46%</w:t>
            </w:r>
          </w:p>
        </w:tc>
      </w:tr>
      <w:tr w:rsidR="00B535C5" w:rsidRPr="00B535C5" w:rsidTr="00B535C5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Elżbieta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Falkowska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Wybudowanie bezpiecznego chodnika wzdłuż ulicy Dębowej na odcinku od ul. Sosnowej do Wierzbowej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32/2021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lang w:eastAsia="pl-PL"/>
              </w:rPr>
              <w:t>115 829,00 zł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35C5">
              <w:rPr>
                <w:rFonts w:ascii="Calibri" w:eastAsia="Times New Roman" w:hAnsi="Calibri" w:cs="Calibri"/>
                <w:color w:val="000000"/>
                <w:lang w:eastAsia="pl-PL"/>
              </w:rPr>
              <w:t>45,54%</w:t>
            </w:r>
          </w:p>
        </w:tc>
      </w:tr>
      <w:tr w:rsidR="00B535C5" w:rsidRPr="00B535C5" w:rsidTr="00B535C5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235 829,00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E94D3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B535C5" w:rsidRPr="00B535C5" w:rsidTr="00B535C5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Wartość dla zadań </w:t>
            </w:r>
            <w:proofErr w:type="spellStart"/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okregu</w:t>
            </w:r>
            <w:proofErr w:type="spellEnd"/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176 058,97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35C5" w:rsidRPr="00B535C5" w:rsidTr="00B535C5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535C5" w:rsidRPr="00B535C5" w:rsidTr="00B535C5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5C5" w:rsidRPr="00B535C5" w:rsidRDefault="00B535C5" w:rsidP="00B535C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535C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56 058,97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5C5" w:rsidRPr="00B535C5" w:rsidRDefault="00B535C5" w:rsidP="00B5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B535C5" w:rsidRDefault="00B90AD3">
      <w:pPr>
        <w:rPr>
          <w:sz w:val="24"/>
          <w:szCs w:val="24"/>
        </w:rPr>
      </w:pPr>
    </w:p>
    <w:sectPr w:rsidR="00B90AD3" w:rsidRPr="00B535C5" w:rsidSect="00B535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C5"/>
    <w:rsid w:val="000003BC"/>
    <w:rsid w:val="000204B6"/>
    <w:rsid w:val="000329C1"/>
    <w:rsid w:val="0003634D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6C47A1"/>
    <w:rsid w:val="006C4EFD"/>
    <w:rsid w:val="008C25BA"/>
    <w:rsid w:val="00940FDC"/>
    <w:rsid w:val="00952C0E"/>
    <w:rsid w:val="009A720B"/>
    <w:rsid w:val="00AE0BB5"/>
    <w:rsid w:val="00AF0450"/>
    <w:rsid w:val="00B309E5"/>
    <w:rsid w:val="00B5346D"/>
    <w:rsid w:val="00B535C5"/>
    <w:rsid w:val="00B90AD3"/>
    <w:rsid w:val="00BC1D5C"/>
    <w:rsid w:val="00C528C6"/>
    <w:rsid w:val="00CD6209"/>
    <w:rsid w:val="00E7625C"/>
    <w:rsid w:val="00E94D38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</cp:revision>
  <dcterms:created xsi:type="dcterms:W3CDTF">2020-06-15T10:39:00Z</dcterms:created>
  <dcterms:modified xsi:type="dcterms:W3CDTF">2020-06-15T10:53:00Z</dcterms:modified>
</cp:coreProperties>
</file>