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CB" w:rsidRPr="00F06BCB" w:rsidRDefault="00F06BCB" w:rsidP="00F06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06BCB">
        <w:rPr>
          <w:rFonts w:ascii="Arial" w:hAnsi="Arial" w:cs="Arial"/>
          <w:b/>
          <w:bCs/>
        </w:rPr>
        <w:t>Numer zadania: 31</w:t>
      </w:r>
    </w:p>
    <w:p w:rsidR="00F06BCB" w:rsidRPr="00F06BCB" w:rsidRDefault="00F06BCB" w:rsidP="00F06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06BCB">
        <w:rPr>
          <w:rFonts w:ascii="Arial" w:hAnsi="Arial" w:cs="Arial"/>
          <w:b/>
          <w:bCs/>
        </w:rPr>
        <w:t>Nazwa zadania: Poprawa bezpieczeństwa i funkcjonalności drogi stanowiącej dojazd do garaży przy ul. Zachodniej w</w:t>
      </w:r>
      <w:r>
        <w:rPr>
          <w:rFonts w:ascii="Arial" w:hAnsi="Arial" w:cs="Arial"/>
          <w:b/>
          <w:bCs/>
        </w:rPr>
        <w:t xml:space="preserve"> </w:t>
      </w:r>
      <w:r w:rsidRPr="00F06BCB">
        <w:rPr>
          <w:rFonts w:ascii="Arial" w:hAnsi="Arial" w:cs="Arial"/>
          <w:b/>
          <w:bCs/>
        </w:rPr>
        <w:t>lokalizacji Śniadeckich 15-17.</w:t>
      </w:r>
    </w:p>
    <w:p w:rsidR="00F06BCB" w:rsidRPr="00F06BCB" w:rsidRDefault="00F06BCB" w:rsidP="00F06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6BCB">
        <w:rPr>
          <w:rFonts w:ascii="Arial" w:hAnsi="Arial" w:cs="Arial"/>
          <w:b/>
          <w:bCs/>
        </w:rPr>
        <w:t xml:space="preserve">Edycja </w:t>
      </w:r>
      <w:r w:rsidRPr="00F06BCB">
        <w:rPr>
          <w:rFonts w:ascii="Arial" w:hAnsi="Arial" w:cs="Arial"/>
        </w:rPr>
        <w:t>Grudziądzki Budżet Obywatelski 2024</w:t>
      </w:r>
    </w:p>
    <w:p w:rsidR="00F06BCB" w:rsidRPr="00F06BCB" w:rsidRDefault="00F06BCB" w:rsidP="00F06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6BCB">
        <w:rPr>
          <w:rFonts w:ascii="Arial" w:hAnsi="Arial" w:cs="Arial"/>
          <w:b/>
          <w:bCs/>
        </w:rPr>
        <w:t xml:space="preserve">Typ </w:t>
      </w:r>
      <w:r w:rsidRPr="00F06BCB">
        <w:rPr>
          <w:rFonts w:ascii="Arial" w:hAnsi="Arial" w:cs="Arial"/>
        </w:rPr>
        <w:t>Elektroniczne</w:t>
      </w:r>
    </w:p>
    <w:p w:rsidR="00F06BCB" w:rsidRPr="00F06BCB" w:rsidRDefault="00F06BCB" w:rsidP="00F06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6BCB">
        <w:rPr>
          <w:rFonts w:ascii="Arial" w:hAnsi="Arial" w:cs="Arial"/>
          <w:b/>
          <w:bCs/>
        </w:rPr>
        <w:t xml:space="preserve">Opis zadania </w:t>
      </w:r>
      <w:r w:rsidRPr="00F06BCB">
        <w:rPr>
          <w:rFonts w:ascii="Arial" w:hAnsi="Arial" w:cs="Arial"/>
        </w:rPr>
        <w:t>Obecnie teren z licznymi wybojami, które zwłaszcza po okresie zimowym powodują fatalny stan drogi dojazdowej do</w:t>
      </w:r>
      <w:r>
        <w:rPr>
          <w:rFonts w:ascii="Arial" w:hAnsi="Arial" w:cs="Arial"/>
        </w:rPr>
        <w:t xml:space="preserve"> </w:t>
      </w:r>
      <w:r w:rsidRPr="00F06BCB">
        <w:rPr>
          <w:rFonts w:ascii="Arial" w:hAnsi="Arial" w:cs="Arial"/>
        </w:rPr>
        <w:t>garaży oraz miejsc postojowych. Opady deszczu powodują coraz to gorszy stan nawierzchni. Obecnie trudno jest bez ubłocenia dojść</w:t>
      </w:r>
    </w:p>
    <w:p w:rsidR="00F06BCB" w:rsidRPr="00F06BCB" w:rsidRDefault="00F06BCB" w:rsidP="00F06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6BCB">
        <w:rPr>
          <w:rFonts w:ascii="Arial" w:hAnsi="Arial" w:cs="Arial"/>
        </w:rPr>
        <w:t>do garażu czy korzystać z miejsc postojowych. Projekt zakłada wyrównanie terenu oraz nawiezienie dwóch warstw podbudowy z</w:t>
      </w:r>
      <w:r>
        <w:rPr>
          <w:rFonts w:ascii="Arial" w:hAnsi="Arial" w:cs="Arial"/>
        </w:rPr>
        <w:t xml:space="preserve"> </w:t>
      </w:r>
      <w:r w:rsidRPr="00F06BCB">
        <w:rPr>
          <w:rFonts w:ascii="Arial" w:hAnsi="Arial" w:cs="Arial"/>
        </w:rPr>
        <w:t>kruszywa łamanego. W ramach zadania wykonane zostaną także krawężniki na wjeździe oraz w lokalizacji miejsc postojowych. Dla</w:t>
      </w:r>
      <w:r>
        <w:rPr>
          <w:rFonts w:ascii="Arial" w:hAnsi="Arial" w:cs="Arial"/>
        </w:rPr>
        <w:t xml:space="preserve"> </w:t>
      </w:r>
      <w:r w:rsidRPr="00F06BCB">
        <w:rPr>
          <w:rFonts w:ascii="Arial" w:hAnsi="Arial" w:cs="Arial"/>
        </w:rPr>
        <w:t>poprawy bezpieczeństwa planuje się montaż dwóch słupów fotowoltaicznych. Nowa nawierzchnia jak i montaż energooszczędnych</w:t>
      </w:r>
      <w:r>
        <w:rPr>
          <w:rFonts w:ascii="Arial" w:hAnsi="Arial" w:cs="Arial"/>
        </w:rPr>
        <w:t xml:space="preserve"> </w:t>
      </w:r>
      <w:r w:rsidRPr="00F06BCB">
        <w:rPr>
          <w:rFonts w:ascii="Arial" w:hAnsi="Arial" w:cs="Arial"/>
        </w:rPr>
        <w:t>lamp poprawi zarówno estetykę jak i bezpieczeństwo w tej części osiedla.</w:t>
      </w:r>
    </w:p>
    <w:p w:rsidR="00F06BCB" w:rsidRPr="00F06BCB" w:rsidRDefault="00F06BCB" w:rsidP="00F06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6BCB">
        <w:rPr>
          <w:rFonts w:ascii="Arial" w:hAnsi="Arial" w:cs="Arial"/>
          <w:b/>
          <w:bCs/>
        </w:rPr>
        <w:t xml:space="preserve">Lokalizacja </w:t>
      </w:r>
      <w:r w:rsidRPr="00F06BCB">
        <w:rPr>
          <w:rFonts w:ascii="Arial" w:hAnsi="Arial" w:cs="Arial"/>
        </w:rPr>
        <w:t>Projekt zakłada remont drogi w nieruchomości garażowej znajduje się na działce: 64/1; 65/1 w obrębie 106. Położonej</w:t>
      </w:r>
      <w:r>
        <w:rPr>
          <w:rFonts w:ascii="Arial" w:hAnsi="Arial" w:cs="Arial"/>
        </w:rPr>
        <w:t xml:space="preserve"> </w:t>
      </w:r>
      <w:r w:rsidRPr="00F06BCB">
        <w:rPr>
          <w:rFonts w:ascii="Arial" w:hAnsi="Arial" w:cs="Arial"/>
        </w:rPr>
        <w:t>przy ul. Zachodniej będącej w bezpośredniej lokalizacji budynków Śniadeckich 15 i 17 o łącznej pow. 874,50 m2. Współwłaścicielem</w:t>
      </w:r>
      <w:r>
        <w:rPr>
          <w:rFonts w:ascii="Arial" w:hAnsi="Arial" w:cs="Arial"/>
        </w:rPr>
        <w:t xml:space="preserve"> </w:t>
      </w:r>
      <w:r w:rsidRPr="00F06BCB">
        <w:rPr>
          <w:rFonts w:ascii="Arial" w:hAnsi="Arial" w:cs="Arial"/>
        </w:rPr>
        <w:t>terenu jest Spółdzielnia Mieszkaniowa w Grudziądzu , która wyraża akceptację na realizację zadania, oczekuje jednak uzgodnień z</w:t>
      </w:r>
      <w:r>
        <w:rPr>
          <w:rFonts w:ascii="Arial" w:hAnsi="Arial" w:cs="Arial"/>
        </w:rPr>
        <w:t xml:space="preserve"> </w:t>
      </w:r>
      <w:r w:rsidRPr="00F06BCB">
        <w:rPr>
          <w:rFonts w:ascii="Arial" w:hAnsi="Arial" w:cs="Arial"/>
        </w:rPr>
        <w:t>właściwymi służbami Miasta w kwestiach szczegółów. W załączeniu mapka.</w:t>
      </w:r>
    </w:p>
    <w:p w:rsidR="00F06BCB" w:rsidRPr="00F06BCB" w:rsidRDefault="00F06BCB" w:rsidP="00F06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6BCB">
        <w:rPr>
          <w:rFonts w:ascii="Arial" w:hAnsi="Arial" w:cs="Arial"/>
          <w:b/>
          <w:bCs/>
        </w:rPr>
        <w:t xml:space="preserve">Uzasadnienie realizacji zadania </w:t>
      </w:r>
      <w:r w:rsidRPr="00F06BCB">
        <w:rPr>
          <w:rFonts w:ascii="Arial" w:hAnsi="Arial" w:cs="Arial"/>
        </w:rPr>
        <w:t xml:space="preserve">Teren objęty zadaniem jest w </w:t>
      </w:r>
      <w:proofErr w:type="spellStart"/>
      <w:r w:rsidRPr="00F06BCB">
        <w:rPr>
          <w:rFonts w:ascii="Arial" w:hAnsi="Arial" w:cs="Arial"/>
        </w:rPr>
        <w:t>bardzo</w:t>
      </w:r>
      <w:proofErr w:type="spellEnd"/>
      <w:r w:rsidRPr="00F06BCB">
        <w:rPr>
          <w:rFonts w:ascii="Arial" w:hAnsi="Arial" w:cs="Arial"/>
        </w:rPr>
        <w:t xml:space="preserve"> złym stanie technicznym. Miejsce znajduje się w </w:t>
      </w:r>
      <w:r>
        <w:rPr>
          <w:rFonts w:ascii="Arial" w:hAnsi="Arial" w:cs="Arial"/>
        </w:rPr>
        <w:t xml:space="preserve">Centrum </w:t>
      </w:r>
      <w:r w:rsidRPr="00F06BCB">
        <w:rPr>
          <w:rFonts w:ascii="Arial" w:hAnsi="Arial" w:cs="Arial"/>
        </w:rPr>
        <w:t>osiedla i jest intensywnie użytkowane z uwagi na przemieszczanie się dużej ilości mieszkańców. Realizacja zadania zlikwiduje w/w</w:t>
      </w:r>
    </w:p>
    <w:p w:rsidR="00F06BCB" w:rsidRPr="00F06BCB" w:rsidRDefault="00F06BCB" w:rsidP="00F06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6BCB">
        <w:rPr>
          <w:rFonts w:ascii="Arial" w:hAnsi="Arial" w:cs="Arial"/>
        </w:rPr>
        <w:t>zagrożenia jak i ułatwi parkowanie oraz zdecydowanie poprawi estetykę tego miejsca. Stan nawierzchni nie będzie zagrażał już</w:t>
      </w:r>
      <w:r>
        <w:rPr>
          <w:rFonts w:ascii="Arial" w:hAnsi="Arial" w:cs="Arial"/>
        </w:rPr>
        <w:t xml:space="preserve"> </w:t>
      </w:r>
      <w:r w:rsidRPr="00F06BCB">
        <w:rPr>
          <w:rFonts w:ascii="Arial" w:hAnsi="Arial" w:cs="Arial"/>
        </w:rPr>
        <w:t>pojazdom mieszkańców pobliskich nieruchomości. Dodatkowo zamontowane lampy fotowoltaiczne poprawią widoczność zarówno</w:t>
      </w:r>
      <w:r>
        <w:rPr>
          <w:rFonts w:ascii="Arial" w:hAnsi="Arial" w:cs="Arial"/>
        </w:rPr>
        <w:t xml:space="preserve"> </w:t>
      </w:r>
      <w:r w:rsidRPr="00F06BCB">
        <w:rPr>
          <w:rFonts w:ascii="Arial" w:hAnsi="Arial" w:cs="Arial"/>
        </w:rPr>
        <w:t>pieszych przechodzących przez teren nieruchomości garażowej jak i wspierały będą kierowców w wykonywaniu bezpiecznych</w:t>
      </w:r>
      <w:r>
        <w:rPr>
          <w:rFonts w:ascii="Arial" w:hAnsi="Arial" w:cs="Arial"/>
        </w:rPr>
        <w:t xml:space="preserve"> </w:t>
      </w:r>
      <w:r w:rsidRPr="00F06BCB">
        <w:rPr>
          <w:rFonts w:ascii="Arial" w:hAnsi="Arial" w:cs="Arial"/>
        </w:rPr>
        <w:t>manewrów, zmniejszając ryzyko kolizji z innymi autami czy elementami infrastruktury. Dodatkowo zminimalizuje się ryzyko kradzieży</w:t>
      </w:r>
      <w:r>
        <w:rPr>
          <w:rFonts w:ascii="Arial" w:hAnsi="Arial" w:cs="Arial"/>
        </w:rPr>
        <w:t xml:space="preserve"> </w:t>
      </w:r>
      <w:r w:rsidRPr="00F06BCB">
        <w:rPr>
          <w:rFonts w:ascii="Arial" w:hAnsi="Arial" w:cs="Arial"/>
        </w:rPr>
        <w:t>czy aktów wandalizmu w tej części osiedla.</w:t>
      </w:r>
    </w:p>
    <w:p w:rsidR="00F06BCB" w:rsidRPr="00F06BCB" w:rsidRDefault="00F06BCB" w:rsidP="00F06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6BCB">
        <w:rPr>
          <w:rFonts w:ascii="Arial" w:hAnsi="Arial" w:cs="Arial"/>
          <w:b/>
          <w:bCs/>
        </w:rPr>
        <w:t xml:space="preserve">Szacowany koszt zadania/kosztorys </w:t>
      </w:r>
      <w:r w:rsidRPr="00F06BCB">
        <w:rPr>
          <w:rFonts w:ascii="Arial" w:hAnsi="Arial" w:cs="Arial"/>
        </w:rPr>
        <w:t>140.122 PLN</w:t>
      </w:r>
    </w:p>
    <w:p w:rsidR="00B90AD3" w:rsidRPr="00F06BCB" w:rsidRDefault="00F06BCB" w:rsidP="00F06BCB">
      <w:pPr>
        <w:jc w:val="both"/>
        <w:rPr>
          <w:rFonts w:ascii="Arial" w:hAnsi="Arial" w:cs="Arial"/>
        </w:rPr>
      </w:pPr>
      <w:r w:rsidRPr="00F06BCB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8</w:t>
      </w:r>
    </w:p>
    <w:sectPr w:rsidR="00B90AD3" w:rsidRPr="00F06BCB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6BCB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30C2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06BCB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2023-07-20T12:18:00Z</dcterms:created>
  <dcterms:modified xsi:type="dcterms:W3CDTF">2023-07-20T12:21:00Z</dcterms:modified>
</cp:coreProperties>
</file>