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F0" w:rsidRPr="001C1150" w:rsidRDefault="00DB35BC" w:rsidP="00AC026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50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A52D9D" w:rsidRPr="001C1150">
        <w:rPr>
          <w:rFonts w:ascii="Times New Roman" w:hAnsi="Times New Roman" w:cs="Times New Roman"/>
          <w:b/>
          <w:sz w:val="24"/>
          <w:szCs w:val="24"/>
        </w:rPr>
        <w:t>Nr</w:t>
      </w:r>
      <w:r w:rsidR="009173CE">
        <w:rPr>
          <w:rFonts w:ascii="Times New Roman" w:hAnsi="Times New Roman" w:cs="Times New Roman"/>
          <w:b/>
          <w:sz w:val="24"/>
          <w:szCs w:val="24"/>
        </w:rPr>
        <w:t xml:space="preserve"> 713/24</w:t>
      </w:r>
      <w:r w:rsidR="00CB64A4" w:rsidRPr="001C1150">
        <w:rPr>
          <w:rFonts w:ascii="Times New Roman" w:hAnsi="Times New Roman" w:cs="Times New Roman"/>
          <w:b/>
          <w:sz w:val="24"/>
          <w:szCs w:val="24"/>
        </w:rPr>
        <w:br/>
      </w:r>
      <w:r w:rsidRPr="001C1150">
        <w:rPr>
          <w:rFonts w:ascii="Times New Roman" w:hAnsi="Times New Roman" w:cs="Times New Roman"/>
          <w:b/>
          <w:sz w:val="24"/>
          <w:szCs w:val="24"/>
        </w:rPr>
        <w:t>Prezydenta Grudziądza</w:t>
      </w:r>
      <w:r w:rsidRPr="001C1150">
        <w:rPr>
          <w:rFonts w:ascii="Times New Roman" w:hAnsi="Times New Roman" w:cs="Times New Roman"/>
          <w:b/>
          <w:sz w:val="24"/>
          <w:szCs w:val="24"/>
        </w:rPr>
        <w:br/>
        <w:t>z dnia</w:t>
      </w:r>
      <w:r w:rsidR="009173CE">
        <w:rPr>
          <w:rFonts w:ascii="Times New Roman" w:hAnsi="Times New Roman" w:cs="Times New Roman"/>
          <w:b/>
          <w:sz w:val="24"/>
          <w:szCs w:val="24"/>
        </w:rPr>
        <w:t xml:space="preserve"> 2 grudnia 2024 </w:t>
      </w:r>
      <w:r w:rsidR="00CB64A4" w:rsidRPr="001C1150">
        <w:rPr>
          <w:rFonts w:ascii="Times New Roman" w:hAnsi="Times New Roman" w:cs="Times New Roman"/>
          <w:b/>
          <w:sz w:val="24"/>
          <w:szCs w:val="24"/>
        </w:rPr>
        <w:t>r.</w:t>
      </w:r>
    </w:p>
    <w:p w:rsidR="00767AEA" w:rsidRPr="001C1150" w:rsidRDefault="00767AEA" w:rsidP="00CB64A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4A4" w:rsidRPr="001C1150" w:rsidRDefault="00CB64A4" w:rsidP="00CB64A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150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01168E" w:rsidRPr="001C1150">
        <w:rPr>
          <w:rFonts w:ascii="Times New Roman" w:hAnsi="Times New Roman" w:cs="Times New Roman"/>
          <w:b/>
          <w:sz w:val="24"/>
          <w:szCs w:val="24"/>
        </w:rPr>
        <w:t xml:space="preserve">określenia </w:t>
      </w:r>
      <w:r w:rsidR="00F82FD9" w:rsidRPr="001C1150">
        <w:rPr>
          <w:rFonts w:ascii="Times New Roman" w:hAnsi="Times New Roman" w:cs="Times New Roman"/>
          <w:b/>
          <w:sz w:val="24"/>
          <w:szCs w:val="24"/>
        </w:rPr>
        <w:t xml:space="preserve">procedury </w:t>
      </w:r>
      <w:r w:rsidR="00123310" w:rsidRPr="001C1150">
        <w:rPr>
          <w:rFonts w:ascii="Times New Roman" w:hAnsi="Times New Roman" w:cs="Times New Roman"/>
          <w:b/>
          <w:sz w:val="24"/>
          <w:szCs w:val="24"/>
        </w:rPr>
        <w:t>post</w:t>
      </w:r>
      <w:r w:rsidR="00E71FB7" w:rsidRPr="001C1150">
        <w:rPr>
          <w:rFonts w:ascii="Times New Roman" w:hAnsi="Times New Roman" w:cs="Times New Roman"/>
          <w:b/>
          <w:sz w:val="24"/>
          <w:szCs w:val="24"/>
        </w:rPr>
        <w:t>ę</w:t>
      </w:r>
      <w:r w:rsidR="00123310" w:rsidRPr="001C1150">
        <w:rPr>
          <w:rFonts w:ascii="Times New Roman" w:hAnsi="Times New Roman" w:cs="Times New Roman"/>
          <w:b/>
          <w:sz w:val="24"/>
          <w:szCs w:val="24"/>
        </w:rPr>
        <w:t xml:space="preserve">powania w związku </w:t>
      </w:r>
      <w:r w:rsidR="00E71FB7" w:rsidRPr="001C1150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F82FD9" w:rsidRPr="001C1150">
        <w:rPr>
          <w:rFonts w:ascii="Times New Roman" w:hAnsi="Times New Roman" w:cs="Times New Roman"/>
          <w:b/>
          <w:sz w:val="24"/>
          <w:szCs w:val="24"/>
        </w:rPr>
        <w:t>pr</w:t>
      </w:r>
      <w:r w:rsidR="00E71FB7" w:rsidRPr="001C1150">
        <w:rPr>
          <w:rFonts w:ascii="Times New Roman" w:hAnsi="Times New Roman" w:cs="Times New Roman"/>
          <w:b/>
          <w:sz w:val="24"/>
          <w:szCs w:val="24"/>
        </w:rPr>
        <w:t>zepro</w:t>
      </w:r>
      <w:r w:rsidR="00F82FD9" w:rsidRPr="001C1150">
        <w:rPr>
          <w:rFonts w:ascii="Times New Roman" w:hAnsi="Times New Roman" w:cs="Times New Roman"/>
          <w:b/>
          <w:sz w:val="24"/>
          <w:szCs w:val="24"/>
        </w:rPr>
        <w:t>wadz</w:t>
      </w:r>
      <w:r w:rsidR="00E71FB7" w:rsidRPr="001C1150">
        <w:rPr>
          <w:rFonts w:ascii="Times New Roman" w:hAnsi="Times New Roman" w:cs="Times New Roman"/>
          <w:b/>
          <w:sz w:val="24"/>
          <w:szCs w:val="24"/>
        </w:rPr>
        <w:t xml:space="preserve">anymi </w:t>
      </w:r>
      <w:r w:rsidR="00110410" w:rsidRPr="001C11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konsultacj</w:t>
      </w:r>
      <w:r w:rsidR="00E71FB7" w:rsidRPr="001C11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am</w:t>
      </w:r>
      <w:r w:rsidR="00110410" w:rsidRPr="001C11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="0001168E" w:rsidRPr="001C11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10410" w:rsidRPr="001C11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 mieszkańcami Grudziądza</w:t>
      </w:r>
    </w:p>
    <w:p w:rsidR="00CB64A4" w:rsidRPr="001C1150" w:rsidRDefault="00CB64A4" w:rsidP="00CB64A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29D" w:rsidRPr="006D5894" w:rsidRDefault="00CB64A4" w:rsidP="00E4529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894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F82FD9" w:rsidRPr="006D5894">
        <w:rPr>
          <w:rFonts w:ascii="Times New Roman" w:hAnsi="Times New Roman" w:cs="Times New Roman"/>
          <w:sz w:val="24"/>
          <w:szCs w:val="24"/>
        </w:rPr>
        <w:t xml:space="preserve">30 ust. 1 i 2 pkt 2 </w:t>
      </w:r>
      <w:r w:rsidR="00D26FED" w:rsidRPr="006D5894">
        <w:rPr>
          <w:rFonts w:ascii="Times New Roman" w:hAnsi="Times New Roman" w:cs="Times New Roman"/>
          <w:sz w:val="24"/>
          <w:szCs w:val="24"/>
        </w:rPr>
        <w:t xml:space="preserve">ustawy </w:t>
      </w:r>
      <w:r w:rsidR="00E4529D" w:rsidRPr="006D5894">
        <w:rPr>
          <w:rFonts w:ascii="Times New Roman" w:hAnsi="Times New Roman" w:cs="Times New Roman"/>
          <w:sz w:val="24"/>
          <w:szCs w:val="24"/>
        </w:rPr>
        <w:t>z dnia 8 marca 1990 r. o samorządzie gminnym (Dz. U. z 20</w:t>
      </w:r>
      <w:r w:rsidR="006D5894" w:rsidRPr="006D5894">
        <w:rPr>
          <w:rFonts w:ascii="Times New Roman" w:hAnsi="Times New Roman" w:cs="Times New Roman"/>
          <w:sz w:val="24"/>
          <w:szCs w:val="24"/>
        </w:rPr>
        <w:t>24 r. poz. 1465</w:t>
      </w:r>
      <w:r w:rsidR="00C46A87">
        <w:rPr>
          <w:rFonts w:ascii="Times New Roman" w:hAnsi="Times New Roman" w:cs="Times New Roman"/>
          <w:sz w:val="24"/>
          <w:szCs w:val="24"/>
        </w:rPr>
        <w:t>, 1572</w:t>
      </w:r>
      <w:r w:rsidR="001A5895" w:rsidRPr="006D5894">
        <w:rPr>
          <w:rFonts w:ascii="Times New Roman" w:hAnsi="Times New Roman" w:cs="Times New Roman"/>
          <w:sz w:val="24"/>
          <w:szCs w:val="24"/>
        </w:rPr>
        <w:t>)</w:t>
      </w:r>
      <w:r w:rsidR="00F82FD9" w:rsidRPr="006D5894">
        <w:rPr>
          <w:rFonts w:ascii="Times New Roman" w:hAnsi="Times New Roman" w:cs="Times New Roman"/>
          <w:sz w:val="24"/>
          <w:szCs w:val="24"/>
        </w:rPr>
        <w:t xml:space="preserve"> zarządzam,</w:t>
      </w:r>
      <w:r w:rsidR="00CD495E" w:rsidRPr="006D5894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962006" w:rsidRPr="001C1150" w:rsidRDefault="00962006" w:rsidP="00E23C4E">
      <w:pPr>
        <w:pStyle w:val="Default"/>
        <w:spacing w:after="120"/>
        <w:jc w:val="center"/>
        <w:rPr>
          <w:b/>
          <w:bCs/>
          <w:color w:val="auto"/>
        </w:rPr>
      </w:pPr>
    </w:p>
    <w:p w:rsidR="00E23C4E" w:rsidRPr="001C1150" w:rsidRDefault="00E23C4E" w:rsidP="00E23C4E">
      <w:pPr>
        <w:pStyle w:val="Default"/>
        <w:spacing w:after="120"/>
        <w:jc w:val="center"/>
        <w:rPr>
          <w:b/>
          <w:bCs/>
          <w:color w:val="auto"/>
        </w:rPr>
      </w:pPr>
      <w:r w:rsidRPr="001C1150">
        <w:rPr>
          <w:b/>
          <w:bCs/>
          <w:color w:val="auto"/>
        </w:rPr>
        <w:t>Rozdział 1</w:t>
      </w:r>
      <w:r w:rsidRPr="001C1150">
        <w:rPr>
          <w:b/>
          <w:bCs/>
          <w:color w:val="auto"/>
        </w:rPr>
        <w:br/>
        <w:t>Postanowienia ogólne</w:t>
      </w:r>
    </w:p>
    <w:p w:rsidR="009A5C11" w:rsidRPr="001C1150" w:rsidRDefault="00E23C4E" w:rsidP="00E23C4E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150">
        <w:rPr>
          <w:rFonts w:ascii="Times New Roman" w:hAnsi="Times New Roman" w:cs="Times New Roman"/>
          <w:bCs/>
          <w:sz w:val="24"/>
          <w:szCs w:val="24"/>
        </w:rPr>
        <w:t>§ 1.</w:t>
      </w:r>
      <w:r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2993"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Określam procedurę </w:t>
      </w:r>
      <w:r w:rsidR="0001168E"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w związku z </w:t>
      </w:r>
      <w:r w:rsidR="00110410"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1168E"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>rzep</w:t>
      </w:r>
      <w:r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>rowad</w:t>
      </w:r>
      <w:r w:rsidR="009A5C11"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1168E"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anymi </w:t>
      </w:r>
      <w:r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</w:t>
      </w:r>
      <w:r w:rsidR="009A5C11"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9A5C11"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>cj</w:t>
      </w:r>
      <w:r w:rsidR="0001168E"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r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01168E"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mieszkańcami </w:t>
      </w:r>
      <w:r w:rsidR="009A5C11"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>Grudziądza.</w:t>
      </w:r>
    </w:p>
    <w:p w:rsidR="00E23C4E" w:rsidRDefault="00E23C4E" w:rsidP="00E23C4E">
      <w:pPr>
        <w:pStyle w:val="Default"/>
        <w:spacing w:before="120" w:after="120"/>
        <w:ind w:firstLine="357"/>
        <w:rPr>
          <w:color w:val="auto"/>
        </w:rPr>
      </w:pPr>
      <w:r w:rsidRPr="001C1150">
        <w:rPr>
          <w:color w:val="auto"/>
        </w:rPr>
        <w:t xml:space="preserve">§ 2. Ilekroć w </w:t>
      </w:r>
      <w:r w:rsidR="00710441" w:rsidRPr="001C1150">
        <w:rPr>
          <w:color w:val="auto"/>
        </w:rPr>
        <w:t xml:space="preserve">zarządzeniu </w:t>
      </w:r>
      <w:r w:rsidRPr="001C1150">
        <w:rPr>
          <w:color w:val="auto"/>
        </w:rPr>
        <w:t xml:space="preserve">jest mowa o: </w:t>
      </w:r>
    </w:p>
    <w:p w:rsidR="00A97B60" w:rsidRPr="001C1150" w:rsidRDefault="00F85EDC" w:rsidP="00F85EDC">
      <w:pPr>
        <w:pStyle w:val="Default"/>
        <w:numPr>
          <w:ilvl w:val="0"/>
          <w:numId w:val="1"/>
        </w:numPr>
        <w:spacing w:before="120" w:after="120"/>
        <w:jc w:val="both"/>
        <w:rPr>
          <w:color w:val="auto"/>
        </w:rPr>
      </w:pPr>
      <w:r>
        <w:t>aplikacji mMieszkaniec</w:t>
      </w:r>
      <w:r w:rsidR="00A97B60">
        <w:t xml:space="preserve"> – należy przez to rozumieć aplikację mobilną umożliwiającą </w:t>
      </w:r>
      <w:r>
        <w:t>u</w:t>
      </w:r>
      <w:r w:rsidR="00A97B60">
        <w:t>dział w konsultacjach społecznych;</w:t>
      </w:r>
    </w:p>
    <w:p w:rsidR="00E23C4E" w:rsidRPr="00944422" w:rsidRDefault="00E23C4E" w:rsidP="005C0E2B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1150">
        <w:rPr>
          <w:rFonts w:ascii="Times New Roman" w:hAnsi="Times New Roman"/>
          <w:sz w:val="24"/>
          <w:szCs w:val="24"/>
        </w:rPr>
        <w:t xml:space="preserve">komórce merytorycznej </w:t>
      </w:r>
      <w:r w:rsidRPr="00944422">
        <w:rPr>
          <w:rFonts w:ascii="Times New Roman" w:hAnsi="Times New Roman"/>
          <w:sz w:val="24"/>
          <w:szCs w:val="24"/>
        </w:rPr>
        <w:t xml:space="preserve">– </w:t>
      </w:r>
      <w:r w:rsidR="00944422" w:rsidRPr="00944422">
        <w:rPr>
          <w:rFonts w:ascii="Times New Roman" w:hAnsi="Times New Roman"/>
          <w:sz w:val="24"/>
          <w:szCs w:val="24"/>
        </w:rPr>
        <w:t xml:space="preserve">należy przez to rozumieć komórkę organizacyjną Urzędu Miejskiego w Grudziądzu oraz jednostkę organizacyjną gminy-miasto Grudziądz, właściwą merytorycznie ze względu na przedmiot konsultacji; </w:t>
      </w:r>
    </w:p>
    <w:p w:rsidR="00C017A3" w:rsidRPr="001C1150" w:rsidRDefault="00C017A3" w:rsidP="00E36131">
      <w:pPr>
        <w:pStyle w:val="msonormalcxspdrugie"/>
        <w:numPr>
          <w:ilvl w:val="0"/>
          <w:numId w:val="1"/>
        </w:numPr>
        <w:spacing w:before="0" w:beforeAutospacing="0" w:after="120" w:afterAutospacing="0"/>
        <w:jc w:val="both"/>
      </w:pPr>
      <w:r w:rsidRPr="001C1150">
        <w:t>opiniach – należy przez to rozumieć opinie, uwagi, sugestie, wnioski i propozycje zgłoszone w ramach konsultacji;</w:t>
      </w:r>
    </w:p>
    <w:p w:rsidR="0070441D" w:rsidRPr="001C1150" w:rsidRDefault="0070441D" w:rsidP="0070441D">
      <w:pPr>
        <w:pStyle w:val="msonormalcxspdrugie"/>
        <w:numPr>
          <w:ilvl w:val="0"/>
          <w:numId w:val="1"/>
        </w:numPr>
        <w:autoSpaceDE w:val="0"/>
        <w:autoSpaceDN w:val="0"/>
        <w:adjustRightInd w:val="0"/>
        <w:spacing w:before="0" w:beforeAutospacing="0" w:after="120" w:afterAutospacing="0"/>
        <w:ind w:left="357" w:hanging="357"/>
        <w:jc w:val="both"/>
        <w:rPr>
          <w:spacing w:val="-2"/>
        </w:rPr>
      </w:pPr>
      <w:r w:rsidRPr="001C1150">
        <w:rPr>
          <w:spacing w:val="-2"/>
        </w:rPr>
        <w:t xml:space="preserve">platformie konsultacji społecznych – należy przez to rozumieć elektroniczną przestrzeń </w:t>
      </w:r>
      <w:r w:rsidRPr="001C1150">
        <w:rPr>
          <w:spacing w:val="-2"/>
        </w:rPr>
        <w:br/>
        <w:t>do</w:t>
      </w:r>
      <w:r w:rsidR="00453C0F">
        <w:rPr>
          <w:spacing w:val="-2"/>
        </w:rPr>
        <w:t xml:space="preserve"> komunikacji i wyrażania opinii</w:t>
      </w:r>
      <w:r w:rsidR="008A4C33">
        <w:rPr>
          <w:spacing w:val="-2"/>
        </w:rPr>
        <w:t xml:space="preserve"> dostępną na stronie internetowej</w:t>
      </w:r>
      <w:r w:rsidR="000D2278">
        <w:rPr>
          <w:spacing w:val="-2"/>
        </w:rPr>
        <w:t xml:space="preserve"> </w:t>
      </w:r>
      <w:r w:rsidR="000D2278" w:rsidRPr="000D2278">
        <w:rPr>
          <w:spacing w:val="-2"/>
        </w:rPr>
        <w:t>https://grudziadz.konsult</w:t>
      </w:r>
      <w:r w:rsidR="000D2278">
        <w:rPr>
          <w:spacing w:val="-2"/>
        </w:rPr>
        <w:t>acjejst.pl</w:t>
      </w:r>
      <w:r w:rsidRPr="001C1150">
        <w:rPr>
          <w:spacing w:val="-2"/>
        </w:rPr>
        <w:t xml:space="preserve">;  </w:t>
      </w:r>
    </w:p>
    <w:p w:rsidR="003C44A8" w:rsidRPr="001C1150" w:rsidRDefault="003C44A8" w:rsidP="00E361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1150">
        <w:rPr>
          <w:rFonts w:ascii="Times New Roman" w:hAnsi="Times New Roman"/>
          <w:bCs/>
          <w:sz w:val="24"/>
          <w:szCs w:val="24"/>
        </w:rPr>
        <w:t>Prezydencie</w:t>
      </w:r>
      <w:r w:rsidR="005338D7" w:rsidRPr="001C1150">
        <w:rPr>
          <w:rFonts w:ascii="Times New Roman" w:hAnsi="Times New Roman"/>
          <w:bCs/>
          <w:sz w:val="24"/>
          <w:szCs w:val="24"/>
        </w:rPr>
        <w:t xml:space="preserve"> </w:t>
      </w:r>
      <w:r w:rsidRPr="001C1150">
        <w:rPr>
          <w:rFonts w:ascii="Times New Roman" w:hAnsi="Times New Roman"/>
          <w:sz w:val="24"/>
          <w:szCs w:val="24"/>
        </w:rPr>
        <w:t>– należy przez to rozumieć Prezydenta Grudziądza</w:t>
      </w:r>
      <w:r w:rsidR="00727748" w:rsidRPr="001C1150">
        <w:rPr>
          <w:rFonts w:ascii="Times New Roman" w:hAnsi="Times New Roman"/>
          <w:sz w:val="24"/>
          <w:szCs w:val="24"/>
        </w:rPr>
        <w:t>, jako organ wykonawczy gminy</w:t>
      </w:r>
      <w:r w:rsidR="000B4778" w:rsidRPr="001C1150">
        <w:rPr>
          <w:rFonts w:ascii="Times New Roman" w:hAnsi="Times New Roman"/>
          <w:sz w:val="24"/>
          <w:szCs w:val="24"/>
        </w:rPr>
        <w:t>-</w:t>
      </w:r>
      <w:r w:rsidR="00727748" w:rsidRPr="001C1150">
        <w:rPr>
          <w:rFonts w:ascii="Times New Roman" w:hAnsi="Times New Roman"/>
          <w:sz w:val="24"/>
          <w:szCs w:val="24"/>
        </w:rPr>
        <w:t xml:space="preserve">miasta </w:t>
      </w:r>
      <w:r w:rsidRPr="001C1150">
        <w:rPr>
          <w:rFonts w:ascii="Times New Roman" w:hAnsi="Times New Roman"/>
          <w:sz w:val="24"/>
          <w:szCs w:val="24"/>
        </w:rPr>
        <w:t>Grudziądza</w:t>
      </w:r>
      <w:r w:rsidR="000B4778" w:rsidRPr="001C1150">
        <w:rPr>
          <w:rFonts w:ascii="Times New Roman" w:hAnsi="Times New Roman"/>
          <w:sz w:val="24"/>
          <w:szCs w:val="24"/>
        </w:rPr>
        <w:t xml:space="preserve"> lub działającego z jego upoważnienia Wiceprezydenta Grudziądza</w:t>
      </w:r>
      <w:r w:rsidRPr="001C1150">
        <w:rPr>
          <w:rFonts w:ascii="Times New Roman" w:hAnsi="Times New Roman"/>
          <w:sz w:val="24"/>
          <w:szCs w:val="24"/>
        </w:rPr>
        <w:t>;</w:t>
      </w:r>
    </w:p>
    <w:p w:rsidR="00710441" w:rsidRPr="001C1150" w:rsidRDefault="00710441" w:rsidP="00E360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1150">
        <w:rPr>
          <w:rFonts w:ascii="Times New Roman" w:hAnsi="Times New Roman"/>
          <w:sz w:val="24"/>
          <w:szCs w:val="24"/>
        </w:rPr>
        <w:t xml:space="preserve">uchwale – należy przez to rozumieć </w:t>
      </w:r>
      <w:r w:rsidRPr="006D3B58">
        <w:rPr>
          <w:rFonts w:ascii="Times New Roman" w:hAnsi="Times New Roman"/>
          <w:sz w:val="24"/>
          <w:szCs w:val="24"/>
        </w:rPr>
        <w:t xml:space="preserve">Uchwałę Nr </w:t>
      </w:r>
      <w:r w:rsidR="00663287" w:rsidRPr="006D3B58">
        <w:rPr>
          <w:rFonts w:ascii="Times New Roman" w:hAnsi="Times New Roman"/>
          <w:sz w:val="24"/>
          <w:szCs w:val="24"/>
        </w:rPr>
        <w:t>XLIII</w:t>
      </w:r>
      <w:r w:rsidR="00791473" w:rsidRPr="006D3B58">
        <w:rPr>
          <w:rFonts w:ascii="Times New Roman" w:hAnsi="Times New Roman"/>
          <w:sz w:val="24"/>
          <w:szCs w:val="24"/>
        </w:rPr>
        <w:t>/376/</w:t>
      </w:r>
      <w:r w:rsidRPr="006D3B58">
        <w:rPr>
          <w:rFonts w:ascii="Times New Roman" w:hAnsi="Times New Roman"/>
          <w:sz w:val="24"/>
          <w:szCs w:val="24"/>
        </w:rPr>
        <w:t>21</w:t>
      </w:r>
      <w:r w:rsidR="00922B0F" w:rsidRPr="001C1150">
        <w:rPr>
          <w:rFonts w:ascii="Times New Roman" w:hAnsi="Times New Roman"/>
          <w:sz w:val="24"/>
          <w:szCs w:val="24"/>
        </w:rPr>
        <w:t xml:space="preserve"> </w:t>
      </w:r>
      <w:r w:rsidRPr="001C1150">
        <w:rPr>
          <w:rFonts w:ascii="Times New Roman" w:hAnsi="Times New Roman"/>
          <w:sz w:val="24"/>
          <w:szCs w:val="24"/>
        </w:rPr>
        <w:t>Rady Miejskiej Grudziądza z dnia</w:t>
      </w:r>
      <w:r w:rsidR="00663287" w:rsidRPr="001C1150">
        <w:rPr>
          <w:rFonts w:ascii="Times New Roman" w:hAnsi="Times New Roman"/>
          <w:sz w:val="24"/>
          <w:szCs w:val="24"/>
        </w:rPr>
        <w:t xml:space="preserve"> 28 kwietnia </w:t>
      </w:r>
      <w:r w:rsidRPr="001C1150">
        <w:rPr>
          <w:rFonts w:ascii="Times New Roman" w:hAnsi="Times New Roman"/>
          <w:sz w:val="24"/>
          <w:szCs w:val="24"/>
        </w:rPr>
        <w:t>2021 r. w sprawie z</w:t>
      </w:r>
      <w:r w:rsidRPr="001C1150">
        <w:rPr>
          <w:rFonts w:ascii="Times New Roman" w:hAnsi="Times New Roman"/>
          <w:sz w:val="24"/>
          <w:szCs w:val="24"/>
          <w:shd w:val="clear" w:color="auto" w:fill="FFFFFF"/>
        </w:rPr>
        <w:t>asad i trybu przeprowadzania konsultacji z mieszkańcami Grudziądza (Dz. Urz. Woj. Kuj.</w:t>
      </w:r>
      <w:r w:rsidR="00957B17" w:rsidRPr="001C1150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1C1150">
        <w:rPr>
          <w:rFonts w:ascii="Times New Roman" w:hAnsi="Times New Roman"/>
          <w:sz w:val="24"/>
          <w:szCs w:val="24"/>
          <w:shd w:val="clear" w:color="auto" w:fill="FFFFFF"/>
        </w:rPr>
        <w:t>Pom.</w:t>
      </w:r>
      <w:r w:rsidR="00791473" w:rsidRPr="001C1150">
        <w:rPr>
          <w:rFonts w:ascii="Times New Roman" w:hAnsi="Times New Roman"/>
          <w:sz w:val="24"/>
          <w:szCs w:val="24"/>
          <w:shd w:val="clear" w:color="auto" w:fill="FFFFFF"/>
        </w:rPr>
        <w:t xml:space="preserve"> z 2021 r. poz. 2363)</w:t>
      </w:r>
      <w:r w:rsidR="006D3B58">
        <w:rPr>
          <w:rFonts w:ascii="Times New Roman" w:hAnsi="Times New Roman"/>
          <w:sz w:val="24"/>
          <w:szCs w:val="24"/>
          <w:shd w:val="clear" w:color="auto" w:fill="FFFFFF"/>
        </w:rPr>
        <w:t xml:space="preserve">,  zmienioną Uchwałą Nr </w:t>
      </w:r>
      <w:r w:rsidR="006D3B58" w:rsidRPr="006D3B58">
        <w:rPr>
          <w:rFonts w:ascii="Times New Roman" w:hAnsi="Times New Roman"/>
          <w:sz w:val="24"/>
          <w:szCs w:val="24"/>
        </w:rPr>
        <w:t>XI/71/24</w:t>
      </w:r>
      <w:r w:rsidR="006D3B58">
        <w:t xml:space="preserve"> </w:t>
      </w:r>
      <w:r w:rsidR="006D3B58" w:rsidRPr="001C1150">
        <w:rPr>
          <w:rFonts w:ascii="Times New Roman" w:hAnsi="Times New Roman"/>
          <w:sz w:val="24"/>
          <w:szCs w:val="24"/>
        </w:rPr>
        <w:t>Rady Miejskiej Grudziądza z dnia</w:t>
      </w:r>
      <w:r w:rsidR="006D3B58">
        <w:rPr>
          <w:rFonts w:ascii="Times New Roman" w:hAnsi="Times New Roman"/>
          <w:sz w:val="24"/>
          <w:szCs w:val="24"/>
        </w:rPr>
        <w:t xml:space="preserve"> 30 października</w:t>
      </w:r>
      <w:r w:rsidR="006D3B58" w:rsidRPr="001C1150">
        <w:rPr>
          <w:rFonts w:ascii="Times New Roman" w:hAnsi="Times New Roman"/>
          <w:sz w:val="24"/>
          <w:szCs w:val="24"/>
        </w:rPr>
        <w:t xml:space="preserve"> </w:t>
      </w:r>
      <w:r w:rsidR="006D3B58">
        <w:rPr>
          <w:rFonts w:ascii="Times New Roman" w:hAnsi="Times New Roman"/>
          <w:sz w:val="24"/>
          <w:szCs w:val="24"/>
        </w:rPr>
        <w:t xml:space="preserve">2024 </w:t>
      </w:r>
      <w:r w:rsidR="006D3B58" w:rsidRPr="001C1150">
        <w:rPr>
          <w:rFonts w:ascii="Times New Roman" w:hAnsi="Times New Roman"/>
          <w:sz w:val="24"/>
          <w:szCs w:val="24"/>
        </w:rPr>
        <w:t xml:space="preserve"> r.</w:t>
      </w:r>
      <w:r w:rsidR="006D3B58">
        <w:t xml:space="preserve"> </w:t>
      </w:r>
      <w:r w:rsidR="006D3B58">
        <w:rPr>
          <w:rFonts w:ascii="Times New Roman" w:hAnsi="Times New Roman"/>
          <w:sz w:val="24"/>
          <w:szCs w:val="24"/>
        </w:rPr>
        <w:t>zmieniającą</w:t>
      </w:r>
      <w:r w:rsidR="006D3B58" w:rsidRPr="006D3B58">
        <w:rPr>
          <w:rFonts w:ascii="Times New Roman" w:hAnsi="Times New Roman"/>
          <w:sz w:val="24"/>
          <w:szCs w:val="24"/>
        </w:rPr>
        <w:t xml:space="preserve"> uchwałę w sprawie zasad i trybu przeprowadzania konsultacji z mieszkańcami Grudziądza</w:t>
      </w:r>
      <w:r w:rsidR="006D3B58">
        <w:rPr>
          <w:rFonts w:ascii="Times New Roman" w:hAnsi="Times New Roman"/>
          <w:sz w:val="24"/>
          <w:szCs w:val="24"/>
        </w:rPr>
        <w:t xml:space="preserve"> </w:t>
      </w:r>
      <w:r w:rsidR="006D3B58" w:rsidRPr="001C1150">
        <w:rPr>
          <w:rFonts w:ascii="Times New Roman" w:hAnsi="Times New Roman"/>
          <w:sz w:val="24"/>
          <w:szCs w:val="24"/>
          <w:shd w:val="clear" w:color="auto" w:fill="FFFFFF"/>
        </w:rPr>
        <w:t>(Dz. Urz. Woj. Kuj.-Pom.</w:t>
      </w:r>
      <w:r w:rsidR="006D3B58">
        <w:rPr>
          <w:rFonts w:ascii="Times New Roman" w:hAnsi="Times New Roman"/>
          <w:sz w:val="24"/>
          <w:szCs w:val="24"/>
          <w:shd w:val="clear" w:color="auto" w:fill="FFFFFF"/>
        </w:rPr>
        <w:t xml:space="preserve"> z 2024 r. poz. 6111</w:t>
      </w:r>
      <w:r w:rsidR="006D3B58" w:rsidRPr="001C1150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791473" w:rsidRPr="001C115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D6663" w:rsidRPr="001C1150" w:rsidRDefault="00CC6EDA" w:rsidP="00E3604C">
      <w:pPr>
        <w:pStyle w:val="Default"/>
        <w:numPr>
          <w:ilvl w:val="0"/>
          <w:numId w:val="1"/>
        </w:numPr>
        <w:spacing w:before="120" w:after="120"/>
        <w:ind w:left="357" w:hanging="357"/>
        <w:jc w:val="both"/>
        <w:rPr>
          <w:color w:val="auto"/>
        </w:rPr>
      </w:pPr>
      <w:r w:rsidRPr="001C1150">
        <w:rPr>
          <w:color w:val="auto"/>
        </w:rPr>
        <w:t>Urzędzie – należy przez to rozumieć Urząd Miejski w Grudziądzu</w:t>
      </w:r>
      <w:r w:rsidR="00BD6663" w:rsidRPr="001C1150">
        <w:rPr>
          <w:color w:val="auto"/>
        </w:rPr>
        <w:t>;</w:t>
      </w:r>
    </w:p>
    <w:p w:rsidR="00CC6EDA" w:rsidRPr="001C1150" w:rsidRDefault="00BD6663" w:rsidP="00E3604C">
      <w:pPr>
        <w:pStyle w:val="Default"/>
        <w:numPr>
          <w:ilvl w:val="0"/>
          <w:numId w:val="1"/>
        </w:numPr>
        <w:spacing w:before="120" w:after="120"/>
        <w:ind w:left="357" w:hanging="357"/>
        <w:jc w:val="both"/>
        <w:rPr>
          <w:color w:val="auto"/>
        </w:rPr>
      </w:pPr>
      <w:r w:rsidRPr="001C1150">
        <w:rPr>
          <w:color w:val="auto"/>
        </w:rPr>
        <w:t xml:space="preserve">wniosku – </w:t>
      </w:r>
      <w:r w:rsidR="00DE6CD4" w:rsidRPr="001C1150">
        <w:rPr>
          <w:color w:val="auto"/>
        </w:rPr>
        <w:t xml:space="preserve">należy przez to rozumieć </w:t>
      </w:r>
      <w:r w:rsidRPr="001C1150">
        <w:rPr>
          <w:color w:val="auto"/>
        </w:rPr>
        <w:t>wniosek o przeprowadzenie konsultacji społecznych</w:t>
      </w:r>
      <w:r w:rsidR="00FA0B3A" w:rsidRPr="001C1150">
        <w:rPr>
          <w:color w:val="auto"/>
        </w:rPr>
        <w:t>, o którym mowa w § 11 ust. 1 uchwały, złożony d</w:t>
      </w:r>
      <w:r w:rsidR="00334443" w:rsidRPr="001C1150">
        <w:rPr>
          <w:color w:val="auto"/>
        </w:rPr>
        <w:t>o Prezydenta Grudziądza;</w:t>
      </w:r>
    </w:p>
    <w:p w:rsidR="005A25D1" w:rsidRPr="001C1150" w:rsidRDefault="00CC72C9" w:rsidP="00081337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Wydziale Promocji i Współpracy z Mieszkańcami</w:t>
      </w:r>
      <w:r w:rsidR="005A25D1" w:rsidRPr="001C1150">
        <w:rPr>
          <w:rFonts w:ascii="Times New Roman" w:hAnsi="Times New Roman"/>
          <w:sz w:val="24"/>
          <w:szCs w:val="24"/>
        </w:rPr>
        <w:t xml:space="preserve"> – nal</w:t>
      </w:r>
      <w:r>
        <w:rPr>
          <w:rFonts w:ascii="Times New Roman" w:hAnsi="Times New Roman"/>
          <w:sz w:val="24"/>
          <w:szCs w:val="24"/>
        </w:rPr>
        <w:t xml:space="preserve">eży przez to rozumieć Wydział Promocji i Współpracy z Mieszkańcami </w:t>
      </w:r>
      <w:r w:rsidR="005A25D1" w:rsidRPr="001C1150">
        <w:rPr>
          <w:rFonts w:ascii="Times New Roman" w:hAnsi="Times New Roman"/>
          <w:sz w:val="24"/>
          <w:szCs w:val="24"/>
        </w:rPr>
        <w:t>Urzędu Miejskiego w Grudziądzu odpowiedzialn</w:t>
      </w:r>
      <w:r w:rsidR="00081337" w:rsidRPr="001C1150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5A25D1" w:rsidRPr="001C1150">
        <w:rPr>
          <w:rFonts w:ascii="Times New Roman" w:hAnsi="Times New Roman"/>
          <w:sz w:val="24"/>
          <w:szCs w:val="24"/>
        </w:rPr>
        <w:t>za koordynację konsultacji</w:t>
      </w:r>
      <w:r>
        <w:rPr>
          <w:rFonts w:ascii="Times New Roman" w:hAnsi="Times New Roman"/>
          <w:sz w:val="24"/>
          <w:szCs w:val="24"/>
        </w:rPr>
        <w:t xml:space="preserve"> </w:t>
      </w:r>
      <w:r w:rsidR="005A25D1" w:rsidRPr="001C1150">
        <w:rPr>
          <w:rFonts w:ascii="Times New Roman" w:hAnsi="Times New Roman"/>
          <w:sz w:val="24"/>
          <w:szCs w:val="24"/>
        </w:rPr>
        <w:t>z mieszkańcami</w:t>
      </w:r>
      <w:r w:rsidR="00081337" w:rsidRPr="001C1150">
        <w:rPr>
          <w:rFonts w:ascii="Times New Roman" w:hAnsi="Times New Roman"/>
          <w:sz w:val="24"/>
          <w:szCs w:val="24"/>
        </w:rPr>
        <w:t>.</w:t>
      </w:r>
    </w:p>
    <w:p w:rsidR="00A5345C" w:rsidRPr="001C1150" w:rsidRDefault="00E23C4E" w:rsidP="00C938EC">
      <w:pPr>
        <w:pStyle w:val="Default"/>
        <w:spacing w:before="120" w:after="120"/>
        <w:ind w:firstLine="357"/>
        <w:jc w:val="both"/>
        <w:rPr>
          <w:bCs/>
          <w:color w:val="auto"/>
        </w:rPr>
      </w:pPr>
      <w:r w:rsidRPr="001C1150">
        <w:rPr>
          <w:bCs/>
          <w:color w:val="auto"/>
        </w:rPr>
        <w:t xml:space="preserve">§ 3. </w:t>
      </w:r>
      <w:r w:rsidR="00D66A60" w:rsidRPr="001C1150">
        <w:rPr>
          <w:bCs/>
          <w:color w:val="auto"/>
        </w:rPr>
        <w:t xml:space="preserve">Konsultacje </w:t>
      </w:r>
      <w:r w:rsidR="00A5345C" w:rsidRPr="001C1150">
        <w:rPr>
          <w:bCs/>
          <w:color w:val="auto"/>
        </w:rPr>
        <w:t xml:space="preserve">z mieszkańcami są prowadzone zgodnie z </w:t>
      </w:r>
      <w:r w:rsidR="00A5345C" w:rsidRPr="0076344A">
        <w:rPr>
          <w:color w:val="auto"/>
        </w:rPr>
        <w:t xml:space="preserve">Uchwałą Nr </w:t>
      </w:r>
      <w:r w:rsidR="00663287" w:rsidRPr="0076344A">
        <w:rPr>
          <w:color w:val="auto"/>
        </w:rPr>
        <w:t>XLIII</w:t>
      </w:r>
      <w:r w:rsidR="00A5345C" w:rsidRPr="0076344A">
        <w:rPr>
          <w:color w:val="auto"/>
        </w:rPr>
        <w:t>/</w:t>
      </w:r>
      <w:r w:rsidR="00791473" w:rsidRPr="0076344A">
        <w:rPr>
          <w:color w:val="auto"/>
        </w:rPr>
        <w:t>376/</w:t>
      </w:r>
      <w:r w:rsidR="00A5345C" w:rsidRPr="0076344A">
        <w:rPr>
          <w:color w:val="auto"/>
        </w:rPr>
        <w:t>21</w:t>
      </w:r>
      <w:r w:rsidR="00E74069" w:rsidRPr="001C1150">
        <w:rPr>
          <w:color w:val="auto"/>
        </w:rPr>
        <w:t xml:space="preserve"> </w:t>
      </w:r>
      <w:r w:rsidR="00A5345C" w:rsidRPr="001C1150">
        <w:rPr>
          <w:color w:val="auto"/>
        </w:rPr>
        <w:t xml:space="preserve">Rady Miejskiej Grudziądza z dnia </w:t>
      </w:r>
      <w:r w:rsidR="00663287" w:rsidRPr="001C1150">
        <w:rPr>
          <w:color w:val="auto"/>
        </w:rPr>
        <w:t xml:space="preserve">28 kwietnia </w:t>
      </w:r>
      <w:r w:rsidR="00A5345C" w:rsidRPr="001C1150">
        <w:rPr>
          <w:color w:val="auto"/>
        </w:rPr>
        <w:t>2021 r. w sprawie z</w:t>
      </w:r>
      <w:r w:rsidR="00A5345C" w:rsidRPr="001C1150">
        <w:rPr>
          <w:color w:val="auto"/>
          <w:shd w:val="clear" w:color="auto" w:fill="FFFFFF"/>
        </w:rPr>
        <w:t xml:space="preserve">asad i trybu </w:t>
      </w:r>
      <w:r w:rsidR="00A5345C" w:rsidRPr="001C1150">
        <w:rPr>
          <w:color w:val="auto"/>
          <w:shd w:val="clear" w:color="auto" w:fill="FFFFFF"/>
        </w:rPr>
        <w:lastRenderedPageBreak/>
        <w:t xml:space="preserve">przeprowadzania konsultacji z mieszkańcami Grudziądza (Dz. Urz. Woj. Kuj.-Pom. </w:t>
      </w:r>
      <w:r w:rsidR="00791473" w:rsidRPr="001C1150">
        <w:rPr>
          <w:color w:val="auto"/>
          <w:shd w:val="clear" w:color="auto" w:fill="FFFFFF"/>
        </w:rPr>
        <w:t>z 2021 r. poz. 2363</w:t>
      </w:r>
      <w:r w:rsidR="00A5345C" w:rsidRPr="001C1150">
        <w:rPr>
          <w:color w:val="auto"/>
          <w:shd w:val="clear" w:color="auto" w:fill="FFFFFF"/>
        </w:rPr>
        <w:t>)</w:t>
      </w:r>
      <w:r w:rsidR="0076344A">
        <w:rPr>
          <w:color w:val="auto"/>
          <w:shd w:val="clear" w:color="auto" w:fill="FFFFFF"/>
        </w:rPr>
        <w:t xml:space="preserve">, </w:t>
      </w:r>
      <w:r w:rsidR="0076344A">
        <w:rPr>
          <w:shd w:val="clear" w:color="auto" w:fill="FFFFFF"/>
        </w:rPr>
        <w:t xml:space="preserve">zmienioną Uchwałą Nr </w:t>
      </w:r>
      <w:r w:rsidR="0076344A" w:rsidRPr="006D3B58">
        <w:t>XI/71/24</w:t>
      </w:r>
      <w:r w:rsidR="0076344A">
        <w:t xml:space="preserve"> </w:t>
      </w:r>
      <w:r w:rsidR="0076344A" w:rsidRPr="001C1150">
        <w:t>Rady Miejskiej Grudziądza z dnia</w:t>
      </w:r>
      <w:r w:rsidR="0076344A">
        <w:t xml:space="preserve"> </w:t>
      </w:r>
      <w:r w:rsidR="0011766E">
        <w:t xml:space="preserve">                   </w:t>
      </w:r>
      <w:r w:rsidR="0076344A">
        <w:t>30 października</w:t>
      </w:r>
      <w:r w:rsidR="0076344A" w:rsidRPr="001C1150">
        <w:t xml:space="preserve"> </w:t>
      </w:r>
      <w:r w:rsidR="0076344A">
        <w:t xml:space="preserve">2024 </w:t>
      </w:r>
      <w:r w:rsidR="0076344A" w:rsidRPr="001C1150">
        <w:t xml:space="preserve"> r.</w:t>
      </w:r>
      <w:r w:rsidR="0076344A">
        <w:t xml:space="preserve"> zmieniającą</w:t>
      </w:r>
      <w:r w:rsidR="0076344A" w:rsidRPr="006D3B58">
        <w:t xml:space="preserve"> uchwałę w sprawie zasad i trybu przeprowadzania konsultacji z mieszkańcami Grudziądza</w:t>
      </w:r>
      <w:r w:rsidR="0076344A">
        <w:t xml:space="preserve"> </w:t>
      </w:r>
      <w:r w:rsidR="0076344A" w:rsidRPr="001C1150">
        <w:rPr>
          <w:shd w:val="clear" w:color="auto" w:fill="FFFFFF"/>
        </w:rPr>
        <w:t>(Dz. Urz. Woj. Kuj.-Pom.</w:t>
      </w:r>
      <w:r w:rsidR="0076344A">
        <w:rPr>
          <w:shd w:val="clear" w:color="auto" w:fill="FFFFFF"/>
        </w:rPr>
        <w:t xml:space="preserve"> z 2024 r. poz. 6111</w:t>
      </w:r>
      <w:r w:rsidR="0076344A" w:rsidRPr="001C1150">
        <w:rPr>
          <w:shd w:val="clear" w:color="auto" w:fill="FFFFFF"/>
        </w:rPr>
        <w:t>)</w:t>
      </w:r>
      <w:r w:rsidR="00A5345C" w:rsidRPr="001C1150">
        <w:rPr>
          <w:color w:val="auto"/>
          <w:shd w:val="clear" w:color="auto" w:fill="FFFFFF"/>
        </w:rPr>
        <w:t xml:space="preserve"> </w:t>
      </w:r>
      <w:r w:rsidR="003271EC">
        <w:rPr>
          <w:color w:val="auto"/>
          <w:shd w:val="clear" w:color="auto" w:fill="FFFFFF"/>
        </w:rPr>
        <w:t xml:space="preserve">         </w:t>
      </w:r>
      <w:r w:rsidR="00A5345C" w:rsidRPr="001C1150">
        <w:rPr>
          <w:color w:val="auto"/>
          <w:shd w:val="clear" w:color="auto" w:fill="FFFFFF"/>
        </w:rPr>
        <w:t>z uwzględnieniem przepisów szczególnych.</w:t>
      </w:r>
    </w:p>
    <w:p w:rsidR="000709DA" w:rsidRPr="001C1150" w:rsidRDefault="00073798" w:rsidP="000709DA">
      <w:pPr>
        <w:pStyle w:val="Default"/>
        <w:spacing w:after="120"/>
        <w:jc w:val="center"/>
        <w:rPr>
          <w:b/>
          <w:bCs/>
          <w:color w:val="auto"/>
        </w:rPr>
      </w:pPr>
      <w:r w:rsidRPr="001C1150">
        <w:rPr>
          <w:b/>
          <w:bCs/>
          <w:color w:val="auto"/>
        </w:rPr>
        <w:t>Rozdział 2</w:t>
      </w:r>
      <w:r w:rsidR="000709DA" w:rsidRPr="001C1150">
        <w:rPr>
          <w:b/>
          <w:bCs/>
          <w:color w:val="auto"/>
        </w:rPr>
        <w:br/>
        <w:t>Koordyna</w:t>
      </w:r>
      <w:r w:rsidRPr="001C1150">
        <w:rPr>
          <w:b/>
          <w:bCs/>
          <w:color w:val="auto"/>
        </w:rPr>
        <w:t>cja</w:t>
      </w:r>
      <w:r w:rsidR="000709DA" w:rsidRPr="001C1150">
        <w:rPr>
          <w:b/>
          <w:bCs/>
          <w:color w:val="auto"/>
        </w:rPr>
        <w:t xml:space="preserve"> konsultacji</w:t>
      </w:r>
    </w:p>
    <w:p w:rsidR="00073798" w:rsidRPr="001C1150" w:rsidRDefault="00073798" w:rsidP="00073798">
      <w:pPr>
        <w:pStyle w:val="Tekstpodstawowy"/>
        <w:spacing w:before="0" w:after="120"/>
        <w:ind w:firstLine="357"/>
        <w:rPr>
          <w:rFonts w:ascii="Times New Roman" w:hAnsi="Times New Roman" w:cs="Times New Roman"/>
        </w:rPr>
      </w:pPr>
      <w:r w:rsidRPr="001C1150">
        <w:rPr>
          <w:rFonts w:ascii="Times New Roman" w:hAnsi="Times New Roman" w:cs="Times New Roman"/>
        </w:rPr>
        <w:t>§ 4. 1. Działania związane z przeprowadzaniem konsultacji z mieszkańcami koordynuj</w:t>
      </w:r>
      <w:r w:rsidR="0058298F">
        <w:rPr>
          <w:rFonts w:ascii="Times New Roman" w:hAnsi="Times New Roman" w:cs="Times New Roman"/>
        </w:rPr>
        <w:t>e Wydział Promocji i Współpracy z Mieszkańcami</w:t>
      </w:r>
      <w:r w:rsidRPr="001C1150">
        <w:rPr>
          <w:rFonts w:ascii="Times New Roman" w:hAnsi="Times New Roman" w:cs="Times New Roman"/>
        </w:rPr>
        <w:t>.</w:t>
      </w:r>
    </w:p>
    <w:p w:rsidR="00073798" w:rsidRPr="001C1150" w:rsidRDefault="00073798" w:rsidP="00073798">
      <w:pPr>
        <w:pStyle w:val="Tekstpodstawowy"/>
        <w:spacing w:before="0" w:after="120"/>
        <w:ind w:firstLine="357"/>
        <w:rPr>
          <w:rFonts w:ascii="Times New Roman" w:hAnsi="Times New Roman" w:cs="Times New Roman"/>
        </w:rPr>
      </w:pPr>
      <w:r w:rsidRPr="001C1150">
        <w:rPr>
          <w:rFonts w:ascii="Times New Roman" w:hAnsi="Times New Roman" w:cs="Times New Roman"/>
        </w:rPr>
        <w:t>2. Do zadań</w:t>
      </w:r>
      <w:r w:rsidR="002256B7">
        <w:rPr>
          <w:rFonts w:ascii="Times New Roman" w:hAnsi="Times New Roman" w:cs="Times New Roman"/>
        </w:rPr>
        <w:t xml:space="preserve"> Wydziału Promocji i Współpracy z Mieszkańcami</w:t>
      </w:r>
      <w:r w:rsidRPr="001C1150">
        <w:rPr>
          <w:rFonts w:ascii="Times New Roman" w:hAnsi="Times New Roman" w:cs="Times New Roman"/>
        </w:rPr>
        <w:t xml:space="preserve"> należy w szczególności:</w:t>
      </w:r>
    </w:p>
    <w:p w:rsidR="00342AB4" w:rsidRPr="00477C0D" w:rsidRDefault="00073798" w:rsidP="00477C0D">
      <w:pPr>
        <w:pStyle w:val="Tekstpodstawowy"/>
        <w:numPr>
          <w:ilvl w:val="0"/>
          <w:numId w:val="38"/>
        </w:numPr>
        <w:spacing w:before="0" w:after="120"/>
        <w:ind w:left="357" w:hanging="357"/>
        <w:rPr>
          <w:rFonts w:ascii="Times New Roman" w:hAnsi="Times New Roman" w:cs="Times New Roman"/>
        </w:rPr>
      </w:pPr>
      <w:r w:rsidRPr="001C1150">
        <w:rPr>
          <w:rFonts w:ascii="Times New Roman" w:hAnsi="Times New Roman" w:cs="Times New Roman"/>
        </w:rPr>
        <w:t xml:space="preserve">współpraca z komórkami organizacyjnymi w zakresie procesu prowadzenia konsultacji; </w:t>
      </w:r>
    </w:p>
    <w:p w:rsidR="00073798" w:rsidRPr="001C1150" w:rsidRDefault="00073798" w:rsidP="00073798">
      <w:pPr>
        <w:pStyle w:val="Tekstpodstawowy"/>
        <w:numPr>
          <w:ilvl w:val="0"/>
          <w:numId w:val="38"/>
        </w:numPr>
        <w:spacing w:before="0" w:after="120"/>
        <w:ind w:left="357" w:hanging="357"/>
        <w:rPr>
          <w:rFonts w:ascii="Times New Roman" w:hAnsi="Times New Roman" w:cs="Times New Roman"/>
        </w:rPr>
      </w:pPr>
      <w:r w:rsidRPr="001C1150">
        <w:rPr>
          <w:rFonts w:ascii="Times New Roman" w:hAnsi="Times New Roman" w:cs="Times New Roman"/>
        </w:rPr>
        <w:t>prowadzenie rejestru wniosków o przeprowadzenie konsultacji;</w:t>
      </w:r>
    </w:p>
    <w:p w:rsidR="00073798" w:rsidRPr="001C1150" w:rsidRDefault="00073798" w:rsidP="00073798">
      <w:pPr>
        <w:pStyle w:val="Tekstpodstawowy"/>
        <w:numPr>
          <w:ilvl w:val="0"/>
          <w:numId w:val="38"/>
        </w:numPr>
        <w:spacing w:before="120" w:after="120"/>
        <w:ind w:left="357" w:hanging="357"/>
        <w:rPr>
          <w:rFonts w:ascii="Times New Roman" w:hAnsi="Times New Roman" w:cs="Times New Roman"/>
        </w:rPr>
      </w:pPr>
      <w:r w:rsidRPr="001C1150">
        <w:rPr>
          <w:rFonts w:ascii="Times New Roman" w:hAnsi="Times New Roman" w:cs="Times New Roman"/>
        </w:rPr>
        <w:t>nadzór nad aktualnością przepisów wewnętrznych dotyczących konsultacji;</w:t>
      </w:r>
    </w:p>
    <w:p w:rsidR="00073798" w:rsidRPr="001C1150" w:rsidRDefault="00073798" w:rsidP="00073798">
      <w:pPr>
        <w:pStyle w:val="Tekstpodstawowy"/>
        <w:numPr>
          <w:ilvl w:val="0"/>
          <w:numId w:val="38"/>
        </w:numPr>
        <w:spacing w:before="0" w:after="120"/>
        <w:ind w:left="357" w:hanging="357"/>
        <w:rPr>
          <w:rFonts w:ascii="Times New Roman" w:hAnsi="Times New Roman" w:cs="Times New Roman"/>
        </w:rPr>
      </w:pPr>
      <w:r w:rsidRPr="001C1150">
        <w:rPr>
          <w:rFonts w:ascii="Times New Roman" w:hAnsi="Times New Roman" w:cs="Times New Roman"/>
        </w:rPr>
        <w:t>prowadzenie na stronie internetowej Urzędu zakładki dotyczącej konsultacji społecznych;</w:t>
      </w:r>
    </w:p>
    <w:p w:rsidR="00924365" w:rsidRPr="001C1150" w:rsidRDefault="00924365" w:rsidP="00924365">
      <w:pPr>
        <w:pStyle w:val="Tekstpodstawowy"/>
        <w:numPr>
          <w:ilvl w:val="0"/>
          <w:numId w:val="38"/>
        </w:numPr>
        <w:spacing w:before="0" w:after="120"/>
        <w:ind w:left="357" w:hanging="357"/>
        <w:rPr>
          <w:rFonts w:ascii="Times New Roman" w:hAnsi="Times New Roman" w:cs="Times New Roman"/>
        </w:rPr>
      </w:pPr>
      <w:r w:rsidRPr="001C1150">
        <w:rPr>
          <w:rFonts w:ascii="Times New Roman" w:hAnsi="Times New Roman" w:cs="Times New Roman"/>
        </w:rPr>
        <w:t>administrowanie platformą konsultacji społecznych.</w:t>
      </w:r>
    </w:p>
    <w:p w:rsidR="000709DA" w:rsidRPr="001C1150" w:rsidRDefault="000214FE" w:rsidP="003F4F48">
      <w:pPr>
        <w:pStyle w:val="Tekstpodstawowy"/>
        <w:spacing w:before="120" w:after="120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073798" w:rsidRPr="001C1150">
        <w:rPr>
          <w:rFonts w:ascii="Times New Roman" w:hAnsi="Times New Roman" w:cs="Times New Roman"/>
        </w:rPr>
        <w:t>5</w:t>
      </w:r>
      <w:r w:rsidR="006F715B">
        <w:rPr>
          <w:rFonts w:ascii="Times New Roman" w:hAnsi="Times New Roman" w:cs="Times New Roman"/>
        </w:rPr>
        <w:t xml:space="preserve">. </w:t>
      </w:r>
      <w:r w:rsidR="003F4F48" w:rsidRPr="001C1150">
        <w:rPr>
          <w:rFonts w:ascii="Times New Roman" w:hAnsi="Times New Roman" w:cs="Times New Roman"/>
        </w:rPr>
        <w:t>Dyrektorzy k</w:t>
      </w:r>
      <w:r w:rsidR="000709DA" w:rsidRPr="001C1150">
        <w:rPr>
          <w:rFonts w:ascii="Times New Roman" w:hAnsi="Times New Roman" w:cs="Times New Roman"/>
        </w:rPr>
        <w:t>omór</w:t>
      </w:r>
      <w:r w:rsidR="003F4F48" w:rsidRPr="001C1150">
        <w:rPr>
          <w:rFonts w:ascii="Times New Roman" w:hAnsi="Times New Roman" w:cs="Times New Roman"/>
        </w:rPr>
        <w:t>e</w:t>
      </w:r>
      <w:r w:rsidR="006826C8">
        <w:rPr>
          <w:rFonts w:ascii="Times New Roman" w:hAnsi="Times New Roman" w:cs="Times New Roman"/>
        </w:rPr>
        <w:t>k merytorycznych</w:t>
      </w:r>
      <w:r w:rsidR="006F715B">
        <w:rPr>
          <w:rFonts w:ascii="Times New Roman" w:hAnsi="Times New Roman" w:cs="Times New Roman"/>
        </w:rPr>
        <w:t>, którzy</w:t>
      </w:r>
      <w:r w:rsidR="000709DA" w:rsidRPr="001C1150">
        <w:rPr>
          <w:rFonts w:ascii="Times New Roman" w:hAnsi="Times New Roman" w:cs="Times New Roman"/>
        </w:rPr>
        <w:t xml:space="preserve"> w zakresie swoich właściwości </w:t>
      </w:r>
      <w:r w:rsidR="003F4F48" w:rsidRPr="001C1150">
        <w:rPr>
          <w:rFonts w:ascii="Times New Roman" w:hAnsi="Times New Roman" w:cs="Times New Roman"/>
        </w:rPr>
        <w:t>prowadzą lub zamierzają</w:t>
      </w:r>
      <w:r w:rsidR="000709DA" w:rsidRPr="001C1150">
        <w:rPr>
          <w:rFonts w:ascii="Times New Roman" w:hAnsi="Times New Roman" w:cs="Times New Roman"/>
        </w:rPr>
        <w:t xml:space="preserve"> prowadz</w:t>
      </w:r>
      <w:r w:rsidR="003F4F48" w:rsidRPr="001C1150">
        <w:rPr>
          <w:rFonts w:ascii="Times New Roman" w:hAnsi="Times New Roman" w:cs="Times New Roman"/>
        </w:rPr>
        <w:t>ić</w:t>
      </w:r>
      <w:r w:rsidR="000709DA" w:rsidRPr="001C1150">
        <w:rPr>
          <w:rFonts w:ascii="Times New Roman" w:hAnsi="Times New Roman" w:cs="Times New Roman"/>
        </w:rPr>
        <w:t xml:space="preserve"> konsu</w:t>
      </w:r>
      <w:r w:rsidR="006F715B">
        <w:rPr>
          <w:rFonts w:ascii="Times New Roman" w:hAnsi="Times New Roman" w:cs="Times New Roman"/>
        </w:rPr>
        <w:t xml:space="preserve">ltacje wyznaczają osoby odpowiedzialne </w:t>
      </w:r>
      <w:r w:rsidR="0011766E">
        <w:rPr>
          <w:rFonts w:ascii="Times New Roman" w:hAnsi="Times New Roman" w:cs="Times New Roman"/>
        </w:rPr>
        <w:t xml:space="preserve">              </w:t>
      </w:r>
      <w:r w:rsidR="006F715B">
        <w:rPr>
          <w:rFonts w:ascii="Times New Roman" w:hAnsi="Times New Roman" w:cs="Times New Roman"/>
        </w:rPr>
        <w:t xml:space="preserve">za przeprowadzenie </w:t>
      </w:r>
      <w:r w:rsidR="000709DA" w:rsidRPr="001C1150">
        <w:rPr>
          <w:rFonts w:ascii="Times New Roman" w:hAnsi="Times New Roman" w:cs="Times New Roman"/>
        </w:rPr>
        <w:t xml:space="preserve">konsultacji. </w:t>
      </w:r>
    </w:p>
    <w:p w:rsidR="000709DA" w:rsidRPr="001C1150" w:rsidRDefault="00073798" w:rsidP="00294251">
      <w:pPr>
        <w:pStyle w:val="Tekstpodstawowy"/>
        <w:spacing w:before="120" w:after="120"/>
        <w:ind w:firstLine="357"/>
        <w:rPr>
          <w:rFonts w:ascii="Times New Roman" w:hAnsi="Times New Roman" w:cs="Times New Roman"/>
        </w:rPr>
      </w:pPr>
      <w:r w:rsidRPr="001C1150">
        <w:rPr>
          <w:rFonts w:ascii="Times New Roman" w:hAnsi="Times New Roman" w:cs="Times New Roman"/>
        </w:rPr>
        <w:t>§ 6</w:t>
      </w:r>
      <w:r w:rsidR="00294251" w:rsidRPr="001C1150">
        <w:rPr>
          <w:rFonts w:ascii="Times New Roman" w:hAnsi="Times New Roman" w:cs="Times New Roman"/>
        </w:rPr>
        <w:t>. Do</w:t>
      </w:r>
      <w:r w:rsidR="000214FE">
        <w:rPr>
          <w:rFonts w:ascii="Times New Roman" w:hAnsi="Times New Roman" w:cs="Times New Roman"/>
        </w:rPr>
        <w:t xml:space="preserve"> zadań osób odpowiedzialnych za przeprowadzenie konsultacji</w:t>
      </w:r>
      <w:r w:rsidR="00294251" w:rsidRPr="001C1150">
        <w:rPr>
          <w:rFonts w:ascii="Times New Roman" w:hAnsi="Times New Roman" w:cs="Times New Roman"/>
        </w:rPr>
        <w:t xml:space="preserve"> należy </w:t>
      </w:r>
      <w:r w:rsidR="000214FE">
        <w:rPr>
          <w:rFonts w:ascii="Times New Roman" w:hAnsi="Times New Roman" w:cs="Times New Roman"/>
        </w:rPr>
        <w:t xml:space="preserve">                  </w:t>
      </w:r>
      <w:r w:rsidR="00294251" w:rsidRPr="001C1150">
        <w:rPr>
          <w:rFonts w:ascii="Times New Roman" w:hAnsi="Times New Roman" w:cs="Times New Roman"/>
        </w:rPr>
        <w:t>w szczególności:</w:t>
      </w:r>
    </w:p>
    <w:p w:rsidR="00294251" w:rsidRPr="001C1150" w:rsidRDefault="00434ADD" w:rsidP="00294251">
      <w:pPr>
        <w:pStyle w:val="Tekstpodstawowy"/>
        <w:numPr>
          <w:ilvl w:val="0"/>
          <w:numId w:val="40"/>
        </w:numPr>
        <w:spacing w:before="120" w:after="12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koordynacja działań komórki </w:t>
      </w:r>
      <w:r w:rsidR="00FB483A" w:rsidRPr="001C1150">
        <w:rPr>
          <w:rFonts w:ascii="Times New Roman" w:hAnsi="Times New Roman" w:cs="Times New Roman"/>
        </w:rPr>
        <w:t xml:space="preserve">w </w:t>
      </w:r>
      <w:r w:rsidR="00294251" w:rsidRPr="001C1150">
        <w:rPr>
          <w:rFonts w:ascii="Times New Roman" w:hAnsi="Times New Roman" w:cs="Times New Roman"/>
        </w:rPr>
        <w:t xml:space="preserve">zakresie </w:t>
      </w:r>
      <w:r w:rsidR="00821AA8" w:rsidRPr="001C1150">
        <w:rPr>
          <w:rFonts w:ascii="Times New Roman" w:hAnsi="Times New Roman" w:cs="Times New Roman"/>
        </w:rPr>
        <w:t xml:space="preserve">przygotowywania </w:t>
      </w:r>
      <w:r w:rsidR="00294251" w:rsidRPr="001C1150">
        <w:rPr>
          <w:rFonts w:ascii="Times New Roman" w:hAnsi="Times New Roman" w:cs="Times New Roman"/>
        </w:rPr>
        <w:t xml:space="preserve">i prowadzenia konsultacji;  </w:t>
      </w:r>
    </w:p>
    <w:p w:rsidR="00966D78" w:rsidRPr="001C1150" w:rsidRDefault="00FB483A" w:rsidP="00294251">
      <w:pPr>
        <w:pStyle w:val="Tekstpodstawowy"/>
        <w:numPr>
          <w:ilvl w:val="0"/>
          <w:numId w:val="40"/>
        </w:numPr>
        <w:spacing w:before="120" w:after="120"/>
        <w:ind w:left="357" w:hanging="357"/>
        <w:rPr>
          <w:rFonts w:ascii="Times New Roman" w:hAnsi="Times New Roman" w:cs="Times New Roman"/>
        </w:rPr>
      </w:pPr>
      <w:r w:rsidRPr="001C1150">
        <w:rPr>
          <w:rFonts w:ascii="Times New Roman" w:hAnsi="Times New Roman" w:cs="Times New Roman"/>
        </w:rPr>
        <w:t xml:space="preserve">współpraca z </w:t>
      </w:r>
      <w:r w:rsidR="00CA1E90">
        <w:rPr>
          <w:rFonts w:ascii="Times New Roman" w:hAnsi="Times New Roman" w:cs="Times New Roman"/>
        </w:rPr>
        <w:t>Wydziałem</w:t>
      </w:r>
      <w:r w:rsidR="009C05F9">
        <w:rPr>
          <w:rFonts w:ascii="Times New Roman" w:hAnsi="Times New Roman" w:cs="Times New Roman"/>
        </w:rPr>
        <w:t xml:space="preserve"> Promocji i Współpracy z Mieszkańcami </w:t>
      </w:r>
      <w:r w:rsidRPr="001C1150">
        <w:rPr>
          <w:rFonts w:ascii="Times New Roman" w:hAnsi="Times New Roman" w:cs="Times New Roman"/>
        </w:rPr>
        <w:t xml:space="preserve">w zakresie procesu </w:t>
      </w:r>
      <w:r w:rsidR="00922B0F" w:rsidRPr="001C1150">
        <w:rPr>
          <w:rFonts w:ascii="Times New Roman" w:hAnsi="Times New Roman" w:cs="Times New Roman"/>
        </w:rPr>
        <w:t xml:space="preserve">prowadzenia </w:t>
      </w:r>
      <w:r w:rsidRPr="001C1150">
        <w:rPr>
          <w:rFonts w:ascii="Times New Roman" w:hAnsi="Times New Roman" w:cs="Times New Roman"/>
        </w:rPr>
        <w:t>konsultacji;</w:t>
      </w:r>
    </w:p>
    <w:p w:rsidR="00966D78" w:rsidRPr="001C1150" w:rsidRDefault="00966D78" w:rsidP="00966D78">
      <w:pPr>
        <w:pStyle w:val="Tekstpodstawowy"/>
        <w:numPr>
          <w:ilvl w:val="0"/>
          <w:numId w:val="40"/>
        </w:numPr>
        <w:spacing w:before="120" w:after="120"/>
        <w:ind w:left="357" w:hanging="357"/>
        <w:rPr>
          <w:rFonts w:ascii="Times New Roman" w:hAnsi="Times New Roman" w:cs="Times New Roman"/>
        </w:rPr>
      </w:pPr>
      <w:r w:rsidRPr="001C1150">
        <w:rPr>
          <w:rFonts w:ascii="Times New Roman" w:hAnsi="Times New Roman" w:cs="Times New Roman"/>
        </w:rPr>
        <w:t>przygotowywanie projektów zarządz</w:t>
      </w:r>
      <w:r w:rsidR="009C05F9">
        <w:rPr>
          <w:rFonts w:ascii="Times New Roman" w:hAnsi="Times New Roman" w:cs="Times New Roman"/>
        </w:rPr>
        <w:t>eń lub ogłoszeń o konsultacjach</w:t>
      </w:r>
      <w:r w:rsidR="009C05F9" w:rsidRPr="001C1150">
        <w:rPr>
          <w:rFonts w:ascii="Times New Roman" w:hAnsi="Times New Roman" w:cs="Times New Roman"/>
        </w:rPr>
        <w:t>;</w:t>
      </w:r>
    </w:p>
    <w:p w:rsidR="00966D78" w:rsidRPr="001C1150" w:rsidRDefault="00966D78" w:rsidP="00966D78">
      <w:pPr>
        <w:pStyle w:val="Tekstpodstawowy"/>
        <w:numPr>
          <w:ilvl w:val="0"/>
          <w:numId w:val="40"/>
        </w:numPr>
        <w:spacing w:before="120" w:after="120"/>
        <w:ind w:left="357" w:hanging="357"/>
        <w:rPr>
          <w:rFonts w:ascii="Times New Roman" w:hAnsi="Times New Roman" w:cs="Times New Roman"/>
        </w:rPr>
      </w:pPr>
      <w:r w:rsidRPr="001C1150">
        <w:rPr>
          <w:rFonts w:ascii="Times New Roman" w:hAnsi="Times New Roman" w:cs="Times New Roman"/>
        </w:rPr>
        <w:t>planowanie i prowadzenie akcji informacyjnych poprzedzających konsultacje;</w:t>
      </w:r>
    </w:p>
    <w:p w:rsidR="00966D78" w:rsidRPr="001C1150" w:rsidRDefault="009C05F9" w:rsidP="00966D78">
      <w:pPr>
        <w:pStyle w:val="Tekstpodstawowy"/>
        <w:numPr>
          <w:ilvl w:val="0"/>
          <w:numId w:val="40"/>
        </w:numPr>
        <w:spacing w:before="120" w:after="12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konsultacji</w:t>
      </w:r>
      <w:r w:rsidRPr="001C1150">
        <w:rPr>
          <w:rFonts w:ascii="Times New Roman" w:hAnsi="Times New Roman" w:cs="Times New Roman"/>
        </w:rPr>
        <w:t>;</w:t>
      </w:r>
    </w:p>
    <w:p w:rsidR="007F4C88" w:rsidRDefault="00966D78" w:rsidP="007F4C88">
      <w:pPr>
        <w:pStyle w:val="Tekstpodstawowy"/>
        <w:numPr>
          <w:ilvl w:val="0"/>
          <w:numId w:val="40"/>
        </w:numPr>
        <w:spacing w:before="120" w:after="120"/>
        <w:ind w:left="357" w:hanging="357"/>
        <w:rPr>
          <w:rFonts w:ascii="Times New Roman" w:hAnsi="Times New Roman" w:cs="Times New Roman"/>
        </w:rPr>
      </w:pPr>
      <w:r w:rsidRPr="001C1150">
        <w:rPr>
          <w:rFonts w:ascii="Times New Roman" w:hAnsi="Times New Roman" w:cs="Times New Roman"/>
        </w:rPr>
        <w:t>przygotowywanie p</w:t>
      </w:r>
      <w:r w:rsidR="009C05F9">
        <w:rPr>
          <w:rFonts w:ascii="Times New Roman" w:hAnsi="Times New Roman" w:cs="Times New Roman"/>
        </w:rPr>
        <w:t>rojektów raportów z konsultacji</w:t>
      </w:r>
      <w:r w:rsidR="009C05F9" w:rsidRPr="001C1150">
        <w:rPr>
          <w:rFonts w:ascii="Times New Roman" w:hAnsi="Times New Roman" w:cs="Times New Roman"/>
        </w:rPr>
        <w:t>;</w:t>
      </w:r>
    </w:p>
    <w:p w:rsidR="009C05F9" w:rsidRDefault="00914EDB" w:rsidP="007F4C88">
      <w:pPr>
        <w:pStyle w:val="Tekstpodstawowy"/>
        <w:numPr>
          <w:ilvl w:val="0"/>
          <w:numId w:val="40"/>
        </w:numPr>
        <w:spacing w:before="120" w:after="12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platformy do konsultacji społecznych w zakresie prowadzonych konsultacji;</w:t>
      </w:r>
    </w:p>
    <w:p w:rsidR="00960A20" w:rsidRDefault="00434ADD" w:rsidP="007F4C88">
      <w:pPr>
        <w:pStyle w:val="Tekstpodstawowy"/>
        <w:numPr>
          <w:ilvl w:val="0"/>
          <w:numId w:val="40"/>
        </w:numPr>
        <w:spacing w:before="120" w:after="120"/>
        <w:ind w:left="357" w:hanging="357"/>
        <w:rPr>
          <w:rFonts w:ascii="Times New Roman" w:hAnsi="Times New Roman" w:cs="Times New Roman"/>
        </w:rPr>
      </w:pPr>
      <w:r w:rsidRPr="00EC0DCB">
        <w:rPr>
          <w:rFonts w:ascii="Times New Roman" w:hAnsi="Times New Roman" w:cs="Times New Roman"/>
        </w:rPr>
        <w:t xml:space="preserve">obsługa </w:t>
      </w:r>
      <w:r w:rsidR="00960A20" w:rsidRPr="00EC0DCB">
        <w:rPr>
          <w:rFonts w:ascii="Times New Roman" w:hAnsi="Times New Roman" w:cs="Times New Roman"/>
        </w:rPr>
        <w:t>zakładki dotyczącej konsultacji społecznych</w:t>
      </w:r>
      <w:r w:rsidRPr="00EC0DCB">
        <w:rPr>
          <w:rFonts w:ascii="Times New Roman" w:hAnsi="Times New Roman" w:cs="Times New Roman"/>
        </w:rPr>
        <w:t xml:space="preserve"> na stronie internetowej Urzędu</w:t>
      </w:r>
      <w:r w:rsidR="00EC0DCB" w:rsidRPr="00EC0DCB">
        <w:rPr>
          <w:rFonts w:ascii="Times New Roman" w:hAnsi="Times New Roman" w:cs="Times New Roman"/>
        </w:rPr>
        <w:t xml:space="preserve"> Miejskiego</w:t>
      </w:r>
      <w:r w:rsidR="00960A20" w:rsidRPr="001C1150">
        <w:rPr>
          <w:rFonts w:ascii="Times New Roman" w:hAnsi="Times New Roman" w:cs="Times New Roman"/>
        </w:rPr>
        <w:t>;</w:t>
      </w:r>
    </w:p>
    <w:p w:rsidR="00960A20" w:rsidRDefault="00960A20" w:rsidP="007F4C88">
      <w:pPr>
        <w:pStyle w:val="Tekstpodstawowy"/>
        <w:numPr>
          <w:ilvl w:val="0"/>
          <w:numId w:val="40"/>
        </w:numPr>
        <w:spacing w:before="120" w:after="120"/>
        <w:ind w:left="357" w:hanging="357"/>
        <w:rPr>
          <w:rFonts w:ascii="Times New Roman" w:hAnsi="Times New Roman" w:cs="Times New Roman"/>
        </w:rPr>
      </w:pPr>
      <w:r w:rsidRPr="001C1150">
        <w:rPr>
          <w:rFonts w:ascii="Times New Roman" w:hAnsi="Times New Roman" w:cs="Times New Roman"/>
        </w:rPr>
        <w:t>współpraca z grafikiem komputerowym w celu opracowywania projektów graficznych materiałów informacyjnych d</w:t>
      </w:r>
      <w:r w:rsidR="00DC0AC1">
        <w:rPr>
          <w:rFonts w:ascii="Times New Roman" w:hAnsi="Times New Roman" w:cs="Times New Roman"/>
        </w:rPr>
        <w:t>otyczących konsultacji;</w:t>
      </w:r>
    </w:p>
    <w:p w:rsidR="00DC0AC1" w:rsidRPr="00AA2998" w:rsidRDefault="00DC0AC1" w:rsidP="007F4C88">
      <w:pPr>
        <w:pStyle w:val="Tekstpodstawowy"/>
        <w:numPr>
          <w:ilvl w:val="0"/>
          <w:numId w:val="40"/>
        </w:numPr>
        <w:spacing w:before="120" w:after="120"/>
        <w:ind w:left="357" w:hanging="357"/>
        <w:rPr>
          <w:rFonts w:ascii="Times New Roman" w:hAnsi="Times New Roman" w:cs="Times New Roman"/>
        </w:rPr>
      </w:pPr>
      <w:r w:rsidRPr="00AA2998">
        <w:rPr>
          <w:rFonts w:ascii="Times New Roman" w:hAnsi="Times New Roman" w:cs="Times New Roman"/>
        </w:rPr>
        <w:t xml:space="preserve"> przetwarzanie i przechowywanie danych osobowych osób uczestniczących                         w prowadzonych konsultacjach.</w:t>
      </w:r>
    </w:p>
    <w:p w:rsidR="00D072B7" w:rsidRPr="001C1150" w:rsidRDefault="00E2429F" w:rsidP="00D072B7">
      <w:pPr>
        <w:pStyle w:val="Default"/>
        <w:spacing w:after="1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Rozdział 3</w:t>
      </w:r>
      <w:r w:rsidR="00D072B7" w:rsidRPr="001C1150">
        <w:rPr>
          <w:b/>
          <w:bCs/>
          <w:color w:val="auto"/>
        </w:rPr>
        <w:br/>
      </w:r>
      <w:r w:rsidR="00B772D8" w:rsidRPr="001C1150">
        <w:rPr>
          <w:b/>
          <w:bCs/>
          <w:color w:val="auto"/>
        </w:rPr>
        <w:t>Wnioski o przeprowadzenie konsultacji</w:t>
      </w:r>
    </w:p>
    <w:p w:rsidR="00B772D8" w:rsidRPr="001C1150" w:rsidRDefault="00FC5211" w:rsidP="002C2373">
      <w:pPr>
        <w:pStyle w:val="Default"/>
        <w:spacing w:after="120"/>
        <w:ind w:firstLine="357"/>
        <w:jc w:val="both"/>
        <w:rPr>
          <w:color w:val="auto"/>
        </w:rPr>
      </w:pPr>
      <w:r w:rsidRPr="001C1150">
        <w:rPr>
          <w:color w:val="auto"/>
        </w:rPr>
        <w:t xml:space="preserve">§ </w:t>
      </w:r>
      <w:r w:rsidR="00E873E0" w:rsidRPr="001C1150">
        <w:rPr>
          <w:color w:val="auto"/>
        </w:rPr>
        <w:t>7</w:t>
      </w:r>
      <w:r w:rsidR="00AF1C58" w:rsidRPr="001C1150">
        <w:rPr>
          <w:color w:val="auto"/>
        </w:rPr>
        <w:t xml:space="preserve">. </w:t>
      </w:r>
      <w:r w:rsidRPr="001C1150">
        <w:rPr>
          <w:color w:val="auto"/>
        </w:rPr>
        <w:t xml:space="preserve">1. </w:t>
      </w:r>
      <w:r w:rsidR="00B772D8" w:rsidRPr="001C1150">
        <w:rPr>
          <w:color w:val="auto"/>
        </w:rPr>
        <w:t xml:space="preserve">Prezydent przekazuje wniosek o przeprowadzenie konsultacji do komórki merytorycznej właściwej ze względu na przedmiot konsultacji oraz kopię wniosku </w:t>
      </w:r>
      <w:r w:rsidR="00C60FD4" w:rsidRPr="001C1150">
        <w:rPr>
          <w:color w:val="auto"/>
        </w:rPr>
        <w:br/>
      </w:r>
      <w:r w:rsidR="00B772D8" w:rsidRPr="001C1150">
        <w:rPr>
          <w:color w:val="auto"/>
        </w:rPr>
        <w:t>do</w:t>
      </w:r>
      <w:r w:rsidR="00191DE2">
        <w:rPr>
          <w:color w:val="auto"/>
        </w:rPr>
        <w:t xml:space="preserve"> Wydziału</w:t>
      </w:r>
      <w:r w:rsidR="00191DE2" w:rsidRPr="00191DE2">
        <w:t xml:space="preserve"> </w:t>
      </w:r>
      <w:r w:rsidR="00191DE2">
        <w:t>Promocji i Współpracy z Mieszkańcami</w:t>
      </w:r>
      <w:r w:rsidR="00B772D8" w:rsidRPr="001C1150">
        <w:rPr>
          <w:color w:val="auto"/>
        </w:rPr>
        <w:t>.</w:t>
      </w:r>
    </w:p>
    <w:p w:rsidR="002C2373" w:rsidRPr="001C1150" w:rsidRDefault="00444704" w:rsidP="00B772D8">
      <w:pPr>
        <w:pStyle w:val="Default"/>
        <w:numPr>
          <w:ilvl w:val="0"/>
          <w:numId w:val="11"/>
        </w:numPr>
        <w:spacing w:after="120"/>
        <w:ind w:left="0" w:firstLine="357"/>
        <w:jc w:val="both"/>
        <w:rPr>
          <w:color w:val="auto"/>
        </w:rPr>
      </w:pPr>
      <w:r w:rsidRPr="001C1150">
        <w:rPr>
          <w:color w:val="auto"/>
        </w:rPr>
        <w:lastRenderedPageBreak/>
        <w:t>Komórka merytoryczna</w:t>
      </w:r>
      <w:r w:rsidR="00760455" w:rsidRPr="001C1150">
        <w:rPr>
          <w:color w:val="auto"/>
        </w:rPr>
        <w:t xml:space="preserve"> </w:t>
      </w:r>
      <w:r w:rsidR="002C2373" w:rsidRPr="001C1150">
        <w:rPr>
          <w:color w:val="auto"/>
        </w:rPr>
        <w:t xml:space="preserve">sprawdza wniosek pod względem formalnym w terminie </w:t>
      </w:r>
      <w:r w:rsidR="004672F2" w:rsidRPr="001C1150">
        <w:rPr>
          <w:color w:val="auto"/>
        </w:rPr>
        <w:br/>
      </w:r>
      <w:r w:rsidR="000A57B9">
        <w:rPr>
          <w:color w:val="auto"/>
        </w:rPr>
        <w:t>14</w:t>
      </w:r>
      <w:r w:rsidR="002C2373" w:rsidRPr="001C1150">
        <w:rPr>
          <w:color w:val="auto"/>
        </w:rPr>
        <w:t xml:space="preserve"> dni od </w:t>
      </w:r>
      <w:r w:rsidR="00535D10" w:rsidRPr="001C1150">
        <w:rPr>
          <w:color w:val="auto"/>
        </w:rPr>
        <w:t xml:space="preserve">daty </w:t>
      </w:r>
      <w:r w:rsidR="006B3FE4" w:rsidRPr="001C1150">
        <w:rPr>
          <w:color w:val="auto"/>
        </w:rPr>
        <w:t xml:space="preserve">jego </w:t>
      </w:r>
      <w:r w:rsidR="002C2373" w:rsidRPr="001C1150">
        <w:rPr>
          <w:color w:val="auto"/>
        </w:rPr>
        <w:t>złożenia.</w:t>
      </w:r>
    </w:p>
    <w:p w:rsidR="008F520D" w:rsidRPr="001C1150" w:rsidRDefault="008F520D" w:rsidP="00E36131">
      <w:pPr>
        <w:pStyle w:val="Default"/>
        <w:numPr>
          <w:ilvl w:val="0"/>
          <w:numId w:val="11"/>
        </w:numPr>
        <w:spacing w:after="120"/>
        <w:ind w:left="0" w:firstLine="357"/>
        <w:jc w:val="both"/>
        <w:rPr>
          <w:color w:val="auto"/>
        </w:rPr>
      </w:pPr>
      <w:r w:rsidRPr="001C1150">
        <w:rPr>
          <w:color w:val="auto"/>
        </w:rPr>
        <w:t xml:space="preserve">W przypadku, gdy wniosek zawiera braki lub błędy formalne, </w:t>
      </w:r>
      <w:r w:rsidR="002C2373" w:rsidRPr="001C1150">
        <w:rPr>
          <w:color w:val="auto"/>
        </w:rPr>
        <w:t>komórka</w:t>
      </w:r>
      <w:r w:rsidR="00760455" w:rsidRPr="001C1150">
        <w:rPr>
          <w:color w:val="auto"/>
        </w:rPr>
        <w:t xml:space="preserve"> </w:t>
      </w:r>
      <w:r w:rsidR="00444704" w:rsidRPr="001C1150">
        <w:rPr>
          <w:color w:val="auto"/>
        </w:rPr>
        <w:t>merytoryczna</w:t>
      </w:r>
      <w:r w:rsidR="00760455" w:rsidRPr="001C1150">
        <w:rPr>
          <w:color w:val="auto"/>
        </w:rPr>
        <w:t xml:space="preserve"> </w:t>
      </w:r>
      <w:r w:rsidRPr="001C1150">
        <w:rPr>
          <w:color w:val="auto"/>
        </w:rPr>
        <w:t>wzywa</w:t>
      </w:r>
      <w:r w:rsidR="00760455" w:rsidRPr="001C1150">
        <w:rPr>
          <w:color w:val="auto"/>
        </w:rPr>
        <w:t xml:space="preserve"> </w:t>
      </w:r>
      <w:r w:rsidR="00444704" w:rsidRPr="001C1150">
        <w:rPr>
          <w:color w:val="auto"/>
        </w:rPr>
        <w:t xml:space="preserve">w formie </w:t>
      </w:r>
      <w:r w:rsidRPr="001C1150">
        <w:rPr>
          <w:color w:val="auto"/>
        </w:rPr>
        <w:t>pisemne</w:t>
      </w:r>
      <w:r w:rsidR="00444704" w:rsidRPr="001C1150">
        <w:rPr>
          <w:color w:val="auto"/>
        </w:rPr>
        <w:t xml:space="preserve">j </w:t>
      </w:r>
      <w:r w:rsidR="002312DE" w:rsidRPr="001C1150">
        <w:rPr>
          <w:color w:val="auto"/>
        </w:rPr>
        <w:t xml:space="preserve">lub elektronicznej </w:t>
      </w:r>
      <w:r w:rsidRPr="001C1150">
        <w:rPr>
          <w:color w:val="auto"/>
        </w:rPr>
        <w:t xml:space="preserve">wnioskodawcę </w:t>
      </w:r>
      <w:r w:rsidR="00334443" w:rsidRPr="001C1150">
        <w:rPr>
          <w:color w:val="auto"/>
        </w:rPr>
        <w:t>wyznaczając 7-dniowy termin</w:t>
      </w:r>
      <w:r w:rsidR="006468F9" w:rsidRPr="001C1150">
        <w:rPr>
          <w:color w:val="auto"/>
        </w:rPr>
        <w:t xml:space="preserve"> na usunięcia braków lub błędów</w:t>
      </w:r>
      <w:r w:rsidR="009C497C">
        <w:rPr>
          <w:color w:val="auto"/>
        </w:rPr>
        <w:t xml:space="preserve"> od daty otrzymania wezwania</w:t>
      </w:r>
      <w:r w:rsidR="006468F9" w:rsidRPr="001C1150">
        <w:rPr>
          <w:color w:val="auto"/>
        </w:rPr>
        <w:t>.</w:t>
      </w:r>
    </w:p>
    <w:p w:rsidR="002C2373" w:rsidRPr="001C1150" w:rsidRDefault="002C2373" w:rsidP="00E36131">
      <w:pPr>
        <w:pStyle w:val="Default"/>
        <w:numPr>
          <w:ilvl w:val="0"/>
          <w:numId w:val="11"/>
        </w:numPr>
        <w:spacing w:after="120"/>
        <w:ind w:left="0" w:firstLine="357"/>
        <w:jc w:val="both"/>
        <w:rPr>
          <w:color w:val="auto"/>
        </w:rPr>
      </w:pPr>
      <w:r w:rsidRPr="001C1150">
        <w:rPr>
          <w:color w:val="auto"/>
        </w:rPr>
        <w:t xml:space="preserve">W przypadku, gdy wnioskodawca w wyznaczonym terminie nie usunie </w:t>
      </w:r>
      <w:r w:rsidR="006468F9" w:rsidRPr="001C1150">
        <w:rPr>
          <w:color w:val="auto"/>
        </w:rPr>
        <w:t xml:space="preserve">braków </w:t>
      </w:r>
      <w:r w:rsidR="00C60FD4" w:rsidRPr="001C1150">
        <w:rPr>
          <w:color w:val="auto"/>
        </w:rPr>
        <w:br/>
      </w:r>
      <w:r w:rsidR="006468F9" w:rsidRPr="001C1150">
        <w:rPr>
          <w:color w:val="auto"/>
        </w:rPr>
        <w:t xml:space="preserve">lub </w:t>
      </w:r>
      <w:r w:rsidRPr="001C1150">
        <w:rPr>
          <w:color w:val="auto"/>
        </w:rPr>
        <w:t>błędów</w:t>
      </w:r>
      <w:r w:rsidR="00DE210B" w:rsidRPr="001C1150">
        <w:rPr>
          <w:color w:val="auto"/>
        </w:rPr>
        <w:t xml:space="preserve"> </w:t>
      </w:r>
      <w:r w:rsidRPr="001C1150">
        <w:rPr>
          <w:color w:val="auto"/>
        </w:rPr>
        <w:t xml:space="preserve">występujących we wniosku, </w:t>
      </w:r>
      <w:r w:rsidR="00DE210B" w:rsidRPr="001C1150">
        <w:rPr>
          <w:color w:val="auto"/>
        </w:rPr>
        <w:t xml:space="preserve">komórka </w:t>
      </w:r>
      <w:r w:rsidR="00444704" w:rsidRPr="001C1150">
        <w:rPr>
          <w:color w:val="auto"/>
        </w:rPr>
        <w:t>merytoryczna</w:t>
      </w:r>
      <w:r w:rsidR="00DE210B" w:rsidRPr="001C1150">
        <w:rPr>
          <w:color w:val="auto"/>
        </w:rPr>
        <w:t xml:space="preserve"> </w:t>
      </w:r>
      <w:r w:rsidRPr="001C1150">
        <w:rPr>
          <w:color w:val="auto"/>
        </w:rPr>
        <w:t>poz</w:t>
      </w:r>
      <w:r w:rsidR="00DE210B" w:rsidRPr="001C1150">
        <w:rPr>
          <w:color w:val="auto"/>
        </w:rPr>
        <w:t>o</w:t>
      </w:r>
      <w:r w:rsidRPr="001C1150">
        <w:rPr>
          <w:color w:val="auto"/>
        </w:rPr>
        <w:t xml:space="preserve">stawia </w:t>
      </w:r>
      <w:r w:rsidR="00DE210B" w:rsidRPr="001C1150">
        <w:rPr>
          <w:color w:val="auto"/>
        </w:rPr>
        <w:t xml:space="preserve">wniosek </w:t>
      </w:r>
      <w:r w:rsidR="00C60FD4" w:rsidRPr="001C1150">
        <w:rPr>
          <w:color w:val="auto"/>
        </w:rPr>
        <w:br/>
      </w:r>
      <w:r w:rsidRPr="001C1150">
        <w:rPr>
          <w:color w:val="auto"/>
        </w:rPr>
        <w:t>bez ro</w:t>
      </w:r>
      <w:r w:rsidR="00DE210B" w:rsidRPr="001C1150">
        <w:rPr>
          <w:color w:val="auto"/>
        </w:rPr>
        <w:t>z</w:t>
      </w:r>
      <w:r w:rsidRPr="001C1150">
        <w:rPr>
          <w:color w:val="auto"/>
        </w:rPr>
        <w:t>patrzenia</w:t>
      </w:r>
      <w:r w:rsidR="00DE210B" w:rsidRPr="001C1150">
        <w:rPr>
          <w:color w:val="auto"/>
        </w:rPr>
        <w:t>, informując o tym wnioskodawcę</w:t>
      </w:r>
      <w:r w:rsidR="00444704" w:rsidRPr="001C1150">
        <w:rPr>
          <w:color w:val="auto"/>
        </w:rPr>
        <w:t xml:space="preserve"> w formie pisemnej</w:t>
      </w:r>
      <w:r w:rsidR="00DE210B" w:rsidRPr="001C1150">
        <w:rPr>
          <w:color w:val="auto"/>
        </w:rPr>
        <w:t>.</w:t>
      </w:r>
    </w:p>
    <w:p w:rsidR="00522063" w:rsidRPr="001C1150" w:rsidRDefault="00522063" w:rsidP="00BC225B">
      <w:pPr>
        <w:pStyle w:val="Default"/>
        <w:spacing w:after="120"/>
        <w:ind w:firstLine="357"/>
        <w:jc w:val="both"/>
        <w:rPr>
          <w:color w:val="auto"/>
        </w:rPr>
      </w:pPr>
      <w:r w:rsidRPr="001C1150">
        <w:rPr>
          <w:color w:val="auto"/>
        </w:rPr>
        <w:t xml:space="preserve">§ </w:t>
      </w:r>
      <w:r w:rsidR="00E873E0" w:rsidRPr="001C1150">
        <w:rPr>
          <w:color w:val="auto"/>
        </w:rPr>
        <w:t>8</w:t>
      </w:r>
      <w:r w:rsidRPr="001C1150">
        <w:rPr>
          <w:color w:val="auto"/>
        </w:rPr>
        <w:t xml:space="preserve">. 1. Dyrektor komórki merytorycznej w uzgodnieniu </w:t>
      </w:r>
      <w:r w:rsidR="00BC225B" w:rsidRPr="001C1150">
        <w:rPr>
          <w:color w:val="auto"/>
        </w:rPr>
        <w:t xml:space="preserve">z </w:t>
      </w:r>
      <w:r w:rsidRPr="001C1150">
        <w:rPr>
          <w:color w:val="auto"/>
        </w:rPr>
        <w:t xml:space="preserve">Dyrektorem </w:t>
      </w:r>
      <w:r w:rsidR="00602017">
        <w:rPr>
          <w:color w:val="auto"/>
        </w:rPr>
        <w:t xml:space="preserve">Wydziału </w:t>
      </w:r>
      <w:r w:rsidR="00175AD3">
        <w:t xml:space="preserve">Promocji i Współpracy z Mieszkańcami </w:t>
      </w:r>
      <w:r w:rsidRPr="001C1150">
        <w:rPr>
          <w:color w:val="auto"/>
        </w:rPr>
        <w:t>przedstawia Prezydentowi opinię dotyczącą sposobu rozpatrzenia wniosku, w szczególności uwzględniając:</w:t>
      </w:r>
    </w:p>
    <w:p w:rsidR="00DE210B" w:rsidRPr="001C1150" w:rsidRDefault="00DE210B" w:rsidP="00BC225B">
      <w:pPr>
        <w:pStyle w:val="Default"/>
        <w:numPr>
          <w:ilvl w:val="1"/>
          <w:numId w:val="4"/>
        </w:numPr>
        <w:spacing w:after="120"/>
        <w:ind w:left="357" w:hanging="357"/>
        <w:jc w:val="both"/>
        <w:rPr>
          <w:color w:val="auto"/>
        </w:rPr>
      </w:pPr>
      <w:r w:rsidRPr="001C1150">
        <w:rPr>
          <w:color w:val="auto"/>
        </w:rPr>
        <w:t xml:space="preserve">wagę (istotność) przedmiotu konsultacji dla społeczności lokalnej; </w:t>
      </w:r>
    </w:p>
    <w:p w:rsidR="00DE210B" w:rsidRPr="001C1150" w:rsidRDefault="00DE210B" w:rsidP="00BC225B">
      <w:pPr>
        <w:pStyle w:val="Default"/>
        <w:numPr>
          <w:ilvl w:val="1"/>
          <w:numId w:val="4"/>
        </w:numPr>
        <w:spacing w:after="120"/>
        <w:ind w:left="357" w:hanging="357"/>
        <w:jc w:val="both"/>
        <w:rPr>
          <w:color w:val="auto"/>
        </w:rPr>
      </w:pPr>
      <w:r w:rsidRPr="001C1150">
        <w:rPr>
          <w:color w:val="auto"/>
        </w:rPr>
        <w:t>koszty przeprowadzenia konsultacji;</w:t>
      </w:r>
    </w:p>
    <w:p w:rsidR="00DE210B" w:rsidRPr="001C1150" w:rsidRDefault="00DE210B" w:rsidP="00E36131">
      <w:pPr>
        <w:pStyle w:val="Default"/>
        <w:numPr>
          <w:ilvl w:val="1"/>
          <w:numId w:val="4"/>
        </w:numPr>
        <w:spacing w:after="120"/>
        <w:ind w:left="357" w:hanging="357"/>
        <w:jc w:val="both"/>
        <w:rPr>
          <w:color w:val="auto"/>
        </w:rPr>
      </w:pPr>
      <w:r w:rsidRPr="001C1150">
        <w:rPr>
          <w:color w:val="auto"/>
        </w:rPr>
        <w:t>zasadność proponowanej formy konsultacji</w:t>
      </w:r>
      <w:r w:rsidR="003D1D74" w:rsidRPr="001C1150">
        <w:rPr>
          <w:color w:val="auto"/>
        </w:rPr>
        <w:t>.</w:t>
      </w:r>
    </w:p>
    <w:p w:rsidR="00D97130" w:rsidRPr="001C1150" w:rsidRDefault="002628A9" w:rsidP="00D97130">
      <w:pPr>
        <w:pStyle w:val="Default"/>
        <w:numPr>
          <w:ilvl w:val="0"/>
          <w:numId w:val="12"/>
        </w:numPr>
        <w:spacing w:after="120"/>
        <w:ind w:left="0" w:firstLine="357"/>
        <w:jc w:val="both"/>
        <w:rPr>
          <w:color w:val="auto"/>
        </w:rPr>
      </w:pPr>
      <w:r w:rsidRPr="001C1150">
        <w:rPr>
          <w:color w:val="auto"/>
        </w:rPr>
        <w:t xml:space="preserve">Komórka merytoryczna przygotowuje projekt odpowiedzi </w:t>
      </w:r>
      <w:r w:rsidR="00017A49" w:rsidRPr="001C1150">
        <w:rPr>
          <w:color w:val="auto"/>
        </w:rPr>
        <w:t>Prezydent</w:t>
      </w:r>
      <w:r w:rsidRPr="001C1150">
        <w:rPr>
          <w:color w:val="auto"/>
        </w:rPr>
        <w:t>a</w:t>
      </w:r>
      <w:r w:rsidR="00017A49" w:rsidRPr="001C1150">
        <w:rPr>
          <w:color w:val="auto"/>
        </w:rPr>
        <w:t xml:space="preserve"> </w:t>
      </w:r>
      <w:r w:rsidRPr="001C1150">
        <w:rPr>
          <w:color w:val="auto"/>
        </w:rPr>
        <w:t xml:space="preserve">w sprawie </w:t>
      </w:r>
      <w:r w:rsidR="00017A49" w:rsidRPr="001C1150">
        <w:rPr>
          <w:color w:val="auto"/>
        </w:rPr>
        <w:t>rozpatrzenia wniosku</w:t>
      </w:r>
      <w:r w:rsidR="00633BF3" w:rsidRPr="001C1150">
        <w:rPr>
          <w:color w:val="auto"/>
        </w:rPr>
        <w:t xml:space="preserve">, </w:t>
      </w:r>
      <w:r w:rsidR="00250255" w:rsidRPr="001C1150">
        <w:rPr>
          <w:color w:val="auto"/>
        </w:rPr>
        <w:t xml:space="preserve">a po podpisaniu </w:t>
      </w:r>
      <w:r w:rsidR="00633BF3" w:rsidRPr="001C1150">
        <w:rPr>
          <w:color w:val="auto"/>
        </w:rPr>
        <w:t>przekazuj</w:t>
      </w:r>
      <w:r w:rsidR="00250255" w:rsidRPr="001C1150">
        <w:rPr>
          <w:color w:val="auto"/>
        </w:rPr>
        <w:t>e</w:t>
      </w:r>
      <w:r w:rsidR="00633BF3" w:rsidRPr="001C1150">
        <w:rPr>
          <w:color w:val="auto"/>
        </w:rPr>
        <w:t xml:space="preserve"> kopię </w:t>
      </w:r>
      <w:r w:rsidR="00250255" w:rsidRPr="001C1150">
        <w:rPr>
          <w:color w:val="auto"/>
        </w:rPr>
        <w:t xml:space="preserve">odpowiedzi </w:t>
      </w:r>
      <w:r w:rsidR="00633BF3" w:rsidRPr="001C1150">
        <w:rPr>
          <w:color w:val="auto"/>
        </w:rPr>
        <w:t>do</w:t>
      </w:r>
      <w:r w:rsidR="00F3039D">
        <w:rPr>
          <w:color w:val="auto"/>
        </w:rPr>
        <w:t xml:space="preserve"> Wydziału </w:t>
      </w:r>
      <w:r w:rsidR="00F3039D">
        <w:t>Promocji    i Współpracy z Mieszkańcami</w:t>
      </w:r>
      <w:r w:rsidR="00633BF3" w:rsidRPr="001C1150">
        <w:rPr>
          <w:color w:val="auto"/>
        </w:rPr>
        <w:t>.</w:t>
      </w:r>
    </w:p>
    <w:p w:rsidR="00D97130" w:rsidRPr="001C1150" w:rsidRDefault="00F3039D" w:rsidP="00D97130">
      <w:pPr>
        <w:pStyle w:val="Default"/>
        <w:numPr>
          <w:ilvl w:val="0"/>
          <w:numId w:val="12"/>
        </w:numPr>
        <w:spacing w:after="120"/>
        <w:ind w:left="0" w:firstLine="357"/>
        <w:jc w:val="both"/>
        <w:rPr>
          <w:color w:val="auto"/>
        </w:rPr>
      </w:pPr>
      <w:r>
        <w:rPr>
          <w:color w:val="auto"/>
        </w:rPr>
        <w:t xml:space="preserve">Wydział </w:t>
      </w:r>
      <w:r>
        <w:t>Promocji i Współpracy z Mieszkańcami</w:t>
      </w:r>
      <w:r w:rsidR="00D97130" w:rsidRPr="001C1150">
        <w:rPr>
          <w:color w:val="auto"/>
        </w:rPr>
        <w:t xml:space="preserve"> wpisuje wniosek oraz sposób jego rozpatrzenia do rejestru wniosków o przeprowadzenie konsultacji.</w:t>
      </w:r>
    </w:p>
    <w:p w:rsidR="00CE024B" w:rsidRPr="001C1150" w:rsidRDefault="00D072B7" w:rsidP="00411DF9">
      <w:pPr>
        <w:pStyle w:val="Default"/>
        <w:spacing w:after="120"/>
        <w:jc w:val="center"/>
        <w:rPr>
          <w:b/>
          <w:bCs/>
          <w:color w:val="auto"/>
        </w:rPr>
      </w:pPr>
      <w:r w:rsidRPr="001C1150">
        <w:rPr>
          <w:b/>
          <w:bCs/>
          <w:color w:val="auto"/>
        </w:rPr>
        <w:t xml:space="preserve">Rozdział </w:t>
      </w:r>
      <w:r w:rsidR="00F3039D">
        <w:rPr>
          <w:b/>
          <w:bCs/>
          <w:color w:val="auto"/>
        </w:rPr>
        <w:t>4</w:t>
      </w:r>
      <w:r w:rsidR="00CE024B" w:rsidRPr="001C1150">
        <w:rPr>
          <w:b/>
          <w:bCs/>
          <w:color w:val="auto"/>
        </w:rPr>
        <w:br/>
      </w:r>
      <w:r w:rsidR="00EA1F91" w:rsidRPr="001C1150">
        <w:rPr>
          <w:b/>
          <w:bCs/>
          <w:color w:val="auto"/>
        </w:rPr>
        <w:t xml:space="preserve">Przygotowanie </w:t>
      </w:r>
      <w:r w:rsidR="000F0C28" w:rsidRPr="001C1150">
        <w:rPr>
          <w:b/>
          <w:bCs/>
          <w:color w:val="auto"/>
        </w:rPr>
        <w:t xml:space="preserve">i prowadzenie </w:t>
      </w:r>
      <w:r w:rsidRPr="001C1150">
        <w:rPr>
          <w:b/>
          <w:bCs/>
          <w:color w:val="auto"/>
        </w:rPr>
        <w:t>konsultacji</w:t>
      </w:r>
    </w:p>
    <w:p w:rsidR="00A8183E" w:rsidRPr="001C1150" w:rsidRDefault="00CE024B" w:rsidP="00446851">
      <w:pPr>
        <w:pStyle w:val="Default"/>
        <w:spacing w:after="120"/>
        <w:ind w:firstLine="360"/>
        <w:jc w:val="both"/>
        <w:rPr>
          <w:bCs/>
          <w:color w:val="auto"/>
        </w:rPr>
      </w:pPr>
      <w:r w:rsidRPr="001C1150">
        <w:rPr>
          <w:bCs/>
          <w:color w:val="auto"/>
        </w:rPr>
        <w:t xml:space="preserve">§ </w:t>
      </w:r>
      <w:r w:rsidR="00E873E0" w:rsidRPr="001C1150">
        <w:rPr>
          <w:bCs/>
          <w:color w:val="auto"/>
        </w:rPr>
        <w:t>9</w:t>
      </w:r>
      <w:r w:rsidR="00F82BA8" w:rsidRPr="001C1150">
        <w:rPr>
          <w:bCs/>
          <w:color w:val="auto"/>
        </w:rPr>
        <w:t xml:space="preserve">. </w:t>
      </w:r>
      <w:r w:rsidR="0063353B">
        <w:rPr>
          <w:bCs/>
          <w:color w:val="auto"/>
        </w:rPr>
        <w:t xml:space="preserve">1. Dyrektor komórki merytorycznej </w:t>
      </w:r>
      <w:r w:rsidR="00991FA2" w:rsidRPr="001C1150">
        <w:rPr>
          <w:bCs/>
          <w:color w:val="auto"/>
        </w:rPr>
        <w:t xml:space="preserve">przygotowuje projekt zarządzenia lub ogłoszenia </w:t>
      </w:r>
      <w:r w:rsidR="002312DE" w:rsidRPr="001C1150">
        <w:rPr>
          <w:bCs/>
          <w:color w:val="auto"/>
        </w:rPr>
        <w:t>Prezydent</w:t>
      </w:r>
      <w:r w:rsidR="00991FA2" w:rsidRPr="001C1150">
        <w:rPr>
          <w:bCs/>
          <w:color w:val="auto"/>
        </w:rPr>
        <w:t>a w sprawie przeprowadzenia konsultacji</w:t>
      </w:r>
      <w:r w:rsidR="00A8183E" w:rsidRPr="001C1150">
        <w:rPr>
          <w:bCs/>
          <w:color w:val="auto"/>
        </w:rPr>
        <w:t>.</w:t>
      </w:r>
    </w:p>
    <w:p w:rsidR="003165FA" w:rsidRPr="001C1150" w:rsidRDefault="008377F2" w:rsidP="00446851">
      <w:pPr>
        <w:pStyle w:val="Default"/>
        <w:spacing w:after="120"/>
        <w:ind w:firstLine="360"/>
        <w:jc w:val="both"/>
        <w:rPr>
          <w:bCs/>
          <w:color w:val="auto"/>
        </w:rPr>
      </w:pPr>
      <w:r>
        <w:rPr>
          <w:bCs/>
          <w:color w:val="auto"/>
        </w:rPr>
        <w:t xml:space="preserve">2. Osoba odpowiedzialna za przeprowadzenie </w:t>
      </w:r>
      <w:r w:rsidR="00652EF4" w:rsidRPr="001C1150">
        <w:rPr>
          <w:bCs/>
          <w:color w:val="auto"/>
        </w:rPr>
        <w:t xml:space="preserve">konsultacji </w:t>
      </w:r>
      <w:r w:rsidR="00A8183E" w:rsidRPr="001C1150">
        <w:rPr>
          <w:bCs/>
          <w:color w:val="auto"/>
        </w:rPr>
        <w:t>informuj</w:t>
      </w:r>
      <w:r>
        <w:rPr>
          <w:bCs/>
          <w:color w:val="auto"/>
        </w:rPr>
        <w:t xml:space="preserve">e Wydział </w:t>
      </w:r>
      <w:r>
        <w:t>Promocji      i Współpracy z Mieszkańcami</w:t>
      </w:r>
      <w:r w:rsidR="00A8183E" w:rsidRPr="001C1150">
        <w:rPr>
          <w:bCs/>
          <w:color w:val="auto"/>
        </w:rPr>
        <w:t xml:space="preserve"> o zamiarze przeprowadzenia konsultacji, przesyłając </w:t>
      </w:r>
      <w:r w:rsidR="000C1805" w:rsidRPr="001C1150">
        <w:rPr>
          <w:bCs/>
          <w:color w:val="auto"/>
        </w:rPr>
        <w:t>w formie elektronicznej na adres e-mai</w:t>
      </w:r>
      <w:r>
        <w:rPr>
          <w:bCs/>
          <w:color w:val="auto"/>
        </w:rPr>
        <w:t xml:space="preserve">l </w:t>
      </w:r>
      <w:hyperlink r:id="rId11" w:history="1">
        <w:r w:rsidRPr="008377F2">
          <w:rPr>
            <w:rStyle w:val="Hipercze"/>
            <w:bCs/>
            <w:color w:val="auto"/>
            <w:u w:val="none"/>
          </w:rPr>
          <w:t>konsultacje@um.grudziadz.pl</w:t>
        </w:r>
      </w:hyperlink>
      <w:r w:rsidRPr="008377F2">
        <w:rPr>
          <w:bCs/>
          <w:color w:val="auto"/>
        </w:rPr>
        <w:t xml:space="preserve"> </w:t>
      </w:r>
      <w:r w:rsidR="00A8183E" w:rsidRPr="001C1150">
        <w:rPr>
          <w:bCs/>
          <w:color w:val="auto"/>
        </w:rPr>
        <w:t>przed rozpoczęci</w:t>
      </w:r>
      <w:r w:rsidR="001E13E9" w:rsidRPr="001C1150">
        <w:rPr>
          <w:bCs/>
          <w:color w:val="auto"/>
        </w:rPr>
        <w:t>em akcji informacyjnej</w:t>
      </w:r>
      <w:r w:rsidR="003165FA" w:rsidRPr="001C1150">
        <w:rPr>
          <w:bCs/>
          <w:color w:val="auto"/>
        </w:rPr>
        <w:t>:</w:t>
      </w:r>
    </w:p>
    <w:p w:rsidR="00D774A6" w:rsidRPr="00816E8E" w:rsidRDefault="00D774A6" w:rsidP="000150D8">
      <w:pPr>
        <w:pStyle w:val="Default"/>
        <w:spacing w:before="120" w:after="120"/>
        <w:ind w:left="357"/>
        <w:jc w:val="both"/>
        <w:rPr>
          <w:rFonts w:eastAsiaTheme="minorHAnsi"/>
          <w:color w:val="auto"/>
        </w:rPr>
      </w:pPr>
      <w:r w:rsidRPr="00816E8E">
        <w:rPr>
          <w:bCs/>
          <w:color w:val="auto"/>
        </w:rPr>
        <w:t>informacje niezbędne do opracowania materiałów</w:t>
      </w:r>
      <w:r w:rsidRPr="00816E8E">
        <w:rPr>
          <w:rFonts w:eastAsia="Times New Roman"/>
          <w:color w:val="auto"/>
          <w:lang w:eastAsia="pl-PL"/>
        </w:rPr>
        <w:t xml:space="preserve"> informacyjnych, które powinny zawierać co najmniej:</w:t>
      </w:r>
      <w:r w:rsidRPr="00816E8E">
        <w:rPr>
          <w:color w:val="auto"/>
        </w:rPr>
        <w:t xml:space="preserve"> przedmiot i cel (hasło przewodnie) konsultacji, termin konsultacji, krótką charakterystykę konsultacji (max. 1 strona).</w:t>
      </w:r>
    </w:p>
    <w:p w:rsidR="006F3506" w:rsidRPr="001C1150" w:rsidRDefault="00E04AE4" w:rsidP="006F3506">
      <w:pPr>
        <w:pStyle w:val="Default"/>
        <w:spacing w:after="120"/>
        <w:ind w:firstLine="360"/>
        <w:jc w:val="both"/>
        <w:rPr>
          <w:color w:val="auto"/>
        </w:rPr>
      </w:pPr>
      <w:r w:rsidRPr="001C1150">
        <w:rPr>
          <w:rFonts w:eastAsia="Times New Roman"/>
          <w:color w:val="auto"/>
          <w:lang w:eastAsia="pl-PL"/>
        </w:rPr>
        <w:t>§ 1</w:t>
      </w:r>
      <w:r w:rsidR="00E873E0" w:rsidRPr="001C1150">
        <w:rPr>
          <w:rFonts w:eastAsia="Times New Roman"/>
          <w:color w:val="auto"/>
          <w:lang w:eastAsia="pl-PL"/>
        </w:rPr>
        <w:t>0</w:t>
      </w:r>
      <w:r w:rsidR="006F3506" w:rsidRPr="001C1150">
        <w:rPr>
          <w:rFonts w:eastAsia="Times New Roman"/>
          <w:color w:val="auto"/>
          <w:lang w:eastAsia="pl-PL"/>
        </w:rPr>
        <w:t xml:space="preserve">. 1. </w:t>
      </w:r>
      <w:r w:rsidR="000B3721">
        <w:rPr>
          <w:bCs/>
          <w:color w:val="auto"/>
        </w:rPr>
        <w:t xml:space="preserve">Osoba odpowiedzialna za przeprowadzenie </w:t>
      </w:r>
      <w:r w:rsidR="000B3721" w:rsidRPr="001C1150">
        <w:rPr>
          <w:bCs/>
          <w:color w:val="auto"/>
        </w:rPr>
        <w:t xml:space="preserve">konsultacji </w:t>
      </w:r>
      <w:r w:rsidR="00652EF4" w:rsidRPr="001C1150">
        <w:rPr>
          <w:rFonts w:eastAsia="Times New Roman"/>
          <w:color w:val="auto"/>
          <w:lang w:eastAsia="pl-PL"/>
        </w:rPr>
        <w:t xml:space="preserve">prowadzi </w:t>
      </w:r>
      <w:r w:rsidR="005E4DA7" w:rsidRPr="001C1150">
        <w:rPr>
          <w:rFonts w:eastAsia="Times New Roman"/>
          <w:color w:val="auto"/>
          <w:lang w:eastAsia="pl-PL"/>
        </w:rPr>
        <w:t>akcj</w:t>
      </w:r>
      <w:r w:rsidR="00456910" w:rsidRPr="001C1150">
        <w:rPr>
          <w:rFonts w:eastAsia="Times New Roman"/>
          <w:color w:val="auto"/>
          <w:lang w:eastAsia="pl-PL"/>
        </w:rPr>
        <w:t>ę</w:t>
      </w:r>
      <w:r w:rsidR="000B3721">
        <w:rPr>
          <w:rFonts w:eastAsia="Times New Roman"/>
          <w:color w:val="auto"/>
          <w:lang w:eastAsia="pl-PL"/>
        </w:rPr>
        <w:t xml:space="preserve"> informacyjną </w:t>
      </w:r>
      <w:r w:rsidR="006F3506" w:rsidRPr="001C1150">
        <w:rPr>
          <w:rFonts w:eastAsia="Times New Roman"/>
          <w:color w:val="auto"/>
          <w:lang w:eastAsia="pl-PL"/>
        </w:rPr>
        <w:t>mającą</w:t>
      </w:r>
      <w:r w:rsidR="000B3721">
        <w:rPr>
          <w:rFonts w:eastAsia="Times New Roman"/>
          <w:color w:val="auto"/>
          <w:lang w:eastAsia="pl-PL"/>
        </w:rPr>
        <w:t xml:space="preserve"> </w:t>
      </w:r>
      <w:r w:rsidR="006F3506" w:rsidRPr="001C1150">
        <w:rPr>
          <w:rFonts w:eastAsia="Times New Roman"/>
          <w:color w:val="auto"/>
          <w:lang w:eastAsia="pl-PL"/>
        </w:rPr>
        <w:t>na celu dotarcie</w:t>
      </w:r>
      <w:r w:rsidR="000B3721">
        <w:rPr>
          <w:rFonts w:eastAsia="Times New Roman"/>
          <w:color w:val="auto"/>
          <w:lang w:eastAsia="pl-PL"/>
        </w:rPr>
        <w:t xml:space="preserve"> </w:t>
      </w:r>
      <w:r w:rsidR="006F3506" w:rsidRPr="001C1150">
        <w:rPr>
          <w:rFonts w:eastAsia="Times New Roman"/>
          <w:color w:val="auto"/>
          <w:lang w:eastAsia="pl-PL"/>
        </w:rPr>
        <w:t xml:space="preserve">do jak najszerszego kręgu </w:t>
      </w:r>
      <w:r w:rsidR="005E4DA7" w:rsidRPr="001C1150">
        <w:rPr>
          <w:rFonts w:eastAsia="Times New Roman"/>
          <w:color w:val="auto"/>
          <w:lang w:eastAsia="pl-PL"/>
        </w:rPr>
        <w:t>adresatów konsultacji</w:t>
      </w:r>
      <w:r w:rsidR="00456910" w:rsidRPr="001C1150">
        <w:rPr>
          <w:rFonts w:eastAsia="Times New Roman"/>
          <w:color w:val="auto"/>
          <w:lang w:eastAsia="pl-PL"/>
        </w:rPr>
        <w:t>, wykorzystując możliwe kanały informacyjne.</w:t>
      </w:r>
    </w:p>
    <w:p w:rsidR="00727ED7" w:rsidRPr="001C1150" w:rsidRDefault="00C41C2A" w:rsidP="00E36131">
      <w:pPr>
        <w:pStyle w:val="Default"/>
        <w:numPr>
          <w:ilvl w:val="0"/>
          <w:numId w:val="19"/>
        </w:numPr>
        <w:spacing w:after="120"/>
        <w:ind w:left="0" w:firstLine="357"/>
        <w:jc w:val="both"/>
        <w:rPr>
          <w:b/>
          <w:bCs/>
          <w:color w:val="auto"/>
        </w:rPr>
      </w:pPr>
      <w:r>
        <w:rPr>
          <w:bCs/>
          <w:color w:val="auto"/>
        </w:rPr>
        <w:t xml:space="preserve">Osoba odpowiedzialna za przeprowadzenie </w:t>
      </w:r>
      <w:r w:rsidRPr="001C1150">
        <w:rPr>
          <w:bCs/>
          <w:color w:val="auto"/>
        </w:rPr>
        <w:t xml:space="preserve">konsultacji </w:t>
      </w:r>
      <w:r w:rsidR="00727ED7" w:rsidRPr="001C1150">
        <w:rPr>
          <w:rFonts w:eastAsia="Times New Roman"/>
          <w:color w:val="auto"/>
          <w:lang w:eastAsia="pl-PL"/>
        </w:rPr>
        <w:t xml:space="preserve">na bieżąco monitoruje przebieg konsultacji, w razie potrzeby rozszerzając lub zmieniając prowadzenie akcji informacyjnej </w:t>
      </w:r>
      <w:r w:rsidR="003271EC">
        <w:rPr>
          <w:rFonts w:eastAsia="Times New Roman"/>
          <w:color w:val="auto"/>
          <w:lang w:eastAsia="pl-PL"/>
        </w:rPr>
        <w:t xml:space="preserve">    </w:t>
      </w:r>
      <w:r w:rsidR="00727ED7" w:rsidRPr="001C1150">
        <w:rPr>
          <w:rFonts w:eastAsia="Times New Roman"/>
          <w:color w:val="auto"/>
          <w:lang w:eastAsia="pl-PL"/>
        </w:rPr>
        <w:t>o nowe kanały.</w:t>
      </w:r>
    </w:p>
    <w:p w:rsidR="000977D4" w:rsidRPr="001C1150" w:rsidRDefault="00201956" w:rsidP="00201956">
      <w:pPr>
        <w:pStyle w:val="Default"/>
        <w:spacing w:after="120"/>
        <w:ind w:firstLine="357"/>
        <w:jc w:val="both"/>
        <w:rPr>
          <w:rFonts w:eastAsia="Times New Roman"/>
          <w:color w:val="auto"/>
          <w:lang w:eastAsia="pl-PL"/>
        </w:rPr>
      </w:pPr>
      <w:r w:rsidRPr="001C1150">
        <w:rPr>
          <w:rFonts w:eastAsia="Times New Roman"/>
          <w:color w:val="auto"/>
          <w:lang w:eastAsia="pl-PL"/>
        </w:rPr>
        <w:t>§ 1</w:t>
      </w:r>
      <w:r w:rsidR="00E873E0" w:rsidRPr="001C1150">
        <w:rPr>
          <w:rFonts w:eastAsia="Times New Roman"/>
          <w:color w:val="auto"/>
          <w:lang w:eastAsia="pl-PL"/>
        </w:rPr>
        <w:t>1</w:t>
      </w:r>
      <w:r w:rsidRPr="001C1150">
        <w:rPr>
          <w:rFonts w:eastAsia="Times New Roman"/>
          <w:color w:val="auto"/>
          <w:lang w:eastAsia="pl-PL"/>
        </w:rPr>
        <w:t xml:space="preserve">. 1. </w:t>
      </w:r>
      <w:r w:rsidR="00C41C2A">
        <w:rPr>
          <w:bCs/>
          <w:color w:val="auto"/>
        </w:rPr>
        <w:t xml:space="preserve">Osoba odpowiedzialna za przeprowadzenie </w:t>
      </w:r>
      <w:r w:rsidR="00C41C2A" w:rsidRPr="001C1150">
        <w:rPr>
          <w:bCs/>
          <w:color w:val="auto"/>
        </w:rPr>
        <w:t>konsultacji</w:t>
      </w:r>
      <w:r w:rsidR="007F7876" w:rsidRPr="001C1150">
        <w:rPr>
          <w:rFonts w:eastAsia="Times New Roman"/>
          <w:color w:val="auto"/>
          <w:lang w:eastAsia="pl-PL"/>
        </w:rPr>
        <w:t xml:space="preserve"> prowadzi konsultacje</w:t>
      </w:r>
      <w:r w:rsidR="00273817" w:rsidRPr="001C1150">
        <w:rPr>
          <w:rFonts w:eastAsia="Times New Roman"/>
          <w:color w:val="auto"/>
          <w:lang w:eastAsia="pl-PL"/>
        </w:rPr>
        <w:t xml:space="preserve"> w formach i terminie określonych w zarządzeniu lub </w:t>
      </w:r>
      <w:r w:rsidR="00E873E0" w:rsidRPr="001C1150">
        <w:rPr>
          <w:rFonts w:eastAsia="Times New Roman"/>
          <w:color w:val="auto"/>
          <w:lang w:eastAsia="pl-PL"/>
        </w:rPr>
        <w:t>ogłoszeniu, o którym mowa w § 9</w:t>
      </w:r>
      <w:r w:rsidR="00273817" w:rsidRPr="001C1150">
        <w:rPr>
          <w:rFonts w:eastAsia="Times New Roman"/>
          <w:color w:val="auto"/>
          <w:lang w:eastAsia="pl-PL"/>
        </w:rPr>
        <w:t xml:space="preserve"> ust. 1.</w:t>
      </w:r>
    </w:p>
    <w:p w:rsidR="008C62FC" w:rsidRPr="001C1150" w:rsidRDefault="008C62FC" w:rsidP="000977D4">
      <w:pPr>
        <w:pStyle w:val="Default"/>
        <w:numPr>
          <w:ilvl w:val="0"/>
          <w:numId w:val="44"/>
        </w:numPr>
        <w:spacing w:after="120"/>
        <w:ind w:left="0" w:firstLine="357"/>
        <w:jc w:val="both"/>
        <w:rPr>
          <w:rFonts w:eastAsia="Times New Roman"/>
          <w:color w:val="auto"/>
          <w:lang w:eastAsia="pl-PL"/>
        </w:rPr>
      </w:pPr>
      <w:r w:rsidRPr="001C1150">
        <w:rPr>
          <w:rFonts w:eastAsia="Times New Roman"/>
          <w:color w:val="auto"/>
          <w:lang w:eastAsia="pl-PL"/>
        </w:rPr>
        <w:t>Obsługę organizacyjno-administracyjną spotkań, warsztatów i dyżurów konsultacyjnych zapewnia komórka merytoryczna.</w:t>
      </w:r>
    </w:p>
    <w:p w:rsidR="008C62FC" w:rsidRPr="001C1150" w:rsidRDefault="003C74FE" w:rsidP="00201956">
      <w:pPr>
        <w:pStyle w:val="Default"/>
        <w:numPr>
          <w:ilvl w:val="0"/>
          <w:numId w:val="44"/>
        </w:numPr>
        <w:spacing w:after="120"/>
        <w:ind w:left="0" w:firstLine="357"/>
        <w:jc w:val="both"/>
        <w:rPr>
          <w:bCs/>
          <w:color w:val="auto"/>
        </w:rPr>
      </w:pPr>
      <w:r>
        <w:rPr>
          <w:bCs/>
          <w:color w:val="auto"/>
        </w:rPr>
        <w:t xml:space="preserve">Osoba odpowiedzialna za prowadzenie </w:t>
      </w:r>
      <w:r w:rsidR="00201956" w:rsidRPr="001C1150">
        <w:rPr>
          <w:bCs/>
          <w:color w:val="auto"/>
        </w:rPr>
        <w:t xml:space="preserve">konsultacji dokumentuje przebieg konsultacji w formie pisemnej (protokoły, notatki służbowe, </w:t>
      </w:r>
      <w:r w:rsidR="00491C0C" w:rsidRPr="001C1150">
        <w:rPr>
          <w:bCs/>
          <w:color w:val="auto"/>
        </w:rPr>
        <w:t>itp.</w:t>
      </w:r>
      <w:r w:rsidR="00201956" w:rsidRPr="001C1150">
        <w:rPr>
          <w:bCs/>
          <w:color w:val="auto"/>
        </w:rPr>
        <w:t>).</w:t>
      </w:r>
    </w:p>
    <w:p w:rsidR="00221406" w:rsidRPr="001C1150" w:rsidRDefault="004F30A7" w:rsidP="002F273A">
      <w:pPr>
        <w:pStyle w:val="Default"/>
        <w:spacing w:after="120"/>
        <w:ind w:firstLine="360"/>
        <w:jc w:val="both"/>
        <w:rPr>
          <w:bCs/>
          <w:color w:val="auto"/>
        </w:rPr>
      </w:pPr>
      <w:r w:rsidRPr="001C1150">
        <w:rPr>
          <w:bCs/>
          <w:color w:val="auto"/>
        </w:rPr>
        <w:lastRenderedPageBreak/>
        <w:t xml:space="preserve">§ </w:t>
      </w:r>
      <w:r w:rsidR="00E873E0" w:rsidRPr="001C1150">
        <w:rPr>
          <w:bCs/>
          <w:color w:val="auto"/>
        </w:rPr>
        <w:t>12</w:t>
      </w:r>
      <w:r w:rsidR="002F273A" w:rsidRPr="001C1150">
        <w:rPr>
          <w:bCs/>
          <w:color w:val="auto"/>
        </w:rPr>
        <w:t>. 1</w:t>
      </w:r>
      <w:r w:rsidR="00CF1CE3">
        <w:rPr>
          <w:bCs/>
          <w:color w:val="auto"/>
        </w:rPr>
        <w:t xml:space="preserve">. Po zakończeniu konsultacji osoba odpowiedzialna za jej przeprowadzenie </w:t>
      </w:r>
      <w:r w:rsidR="00110D5C" w:rsidRPr="001C1150">
        <w:rPr>
          <w:bCs/>
          <w:color w:val="auto"/>
        </w:rPr>
        <w:t xml:space="preserve"> </w:t>
      </w:r>
      <w:r w:rsidR="008C2BDE" w:rsidRPr="001C1150">
        <w:rPr>
          <w:bCs/>
          <w:color w:val="auto"/>
        </w:rPr>
        <w:t xml:space="preserve">sporządza </w:t>
      </w:r>
      <w:r w:rsidR="001D26E5" w:rsidRPr="001C1150">
        <w:rPr>
          <w:bCs/>
          <w:color w:val="auto"/>
        </w:rPr>
        <w:t xml:space="preserve">projekt </w:t>
      </w:r>
      <w:r w:rsidR="00110D5C" w:rsidRPr="001C1150">
        <w:rPr>
          <w:bCs/>
          <w:color w:val="auto"/>
        </w:rPr>
        <w:t>raport</w:t>
      </w:r>
      <w:r w:rsidR="001D26E5" w:rsidRPr="001C1150">
        <w:rPr>
          <w:bCs/>
          <w:color w:val="auto"/>
        </w:rPr>
        <w:t>u</w:t>
      </w:r>
      <w:r w:rsidR="00110D5C" w:rsidRPr="001C1150">
        <w:rPr>
          <w:bCs/>
          <w:color w:val="auto"/>
        </w:rPr>
        <w:t xml:space="preserve"> z przeprowadzonych </w:t>
      </w:r>
      <w:r w:rsidR="00681442" w:rsidRPr="001C1150">
        <w:rPr>
          <w:bCs/>
          <w:color w:val="auto"/>
        </w:rPr>
        <w:t>konsultacj</w:t>
      </w:r>
      <w:r w:rsidR="00110D5C" w:rsidRPr="001C1150">
        <w:rPr>
          <w:bCs/>
          <w:color w:val="auto"/>
        </w:rPr>
        <w:t>i</w:t>
      </w:r>
      <w:r w:rsidR="00681442" w:rsidRPr="001C1150">
        <w:rPr>
          <w:bCs/>
          <w:color w:val="auto"/>
        </w:rPr>
        <w:t>, któr</w:t>
      </w:r>
      <w:r w:rsidR="00110D5C" w:rsidRPr="001C1150">
        <w:rPr>
          <w:bCs/>
          <w:color w:val="auto"/>
        </w:rPr>
        <w:t>y</w:t>
      </w:r>
      <w:r w:rsidR="00681442" w:rsidRPr="001C1150">
        <w:rPr>
          <w:bCs/>
          <w:color w:val="auto"/>
        </w:rPr>
        <w:t xml:space="preserve"> zawiera informacje o: </w:t>
      </w:r>
    </w:p>
    <w:p w:rsidR="00681442" w:rsidRPr="001C1150" w:rsidRDefault="00681442" w:rsidP="00E36131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1150">
        <w:rPr>
          <w:rFonts w:ascii="Times New Roman" w:hAnsi="Times New Roman"/>
          <w:sz w:val="24"/>
          <w:szCs w:val="24"/>
        </w:rPr>
        <w:t xml:space="preserve">komórce </w:t>
      </w:r>
      <w:r w:rsidR="002D7B05" w:rsidRPr="001C1150">
        <w:rPr>
          <w:rFonts w:ascii="Times New Roman" w:hAnsi="Times New Roman"/>
          <w:sz w:val="24"/>
          <w:szCs w:val="24"/>
        </w:rPr>
        <w:t xml:space="preserve">merytorycznej </w:t>
      </w:r>
      <w:r w:rsidRPr="001C1150">
        <w:rPr>
          <w:rFonts w:ascii="Times New Roman" w:hAnsi="Times New Roman"/>
          <w:sz w:val="24"/>
          <w:szCs w:val="24"/>
        </w:rPr>
        <w:t>odpowiedzialnej za przeprowadz</w:t>
      </w:r>
      <w:r w:rsidR="008F51DB" w:rsidRPr="001C1150">
        <w:rPr>
          <w:rFonts w:ascii="Times New Roman" w:hAnsi="Times New Roman"/>
          <w:sz w:val="24"/>
          <w:szCs w:val="24"/>
        </w:rPr>
        <w:t>e</w:t>
      </w:r>
      <w:r w:rsidRPr="001C1150">
        <w:rPr>
          <w:rFonts w:ascii="Times New Roman" w:hAnsi="Times New Roman"/>
          <w:sz w:val="24"/>
          <w:szCs w:val="24"/>
        </w:rPr>
        <w:t>nie konsultacji</w:t>
      </w:r>
      <w:r w:rsidR="002D7B05" w:rsidRPr="001C1150">
        <w:rPr>
          <w:rFonts w:ascii="Times New Roman" w:hAnsi="Times New Roman"/>
          <w:sz w:val="24"/>
          <w:szCs w:val="24"/>
        </w:rPr>
        <w:t>;</w:t>
      </w:r>
    </w:p>
    <w:p w:rsidR="00681442" w:rsidRPr="001C1150" w:rsidRDefault="00681442" w:rsidP="00E36131">
      <w:pPr>
        <w:pStyle w:val="Default"/>
        <w:numPr>
          <w:ilvl w:val="0"/>
          <w:numId w:val="27"/>
        </w:numPr>
        <w:spacing w:after="120"/>
        <w:jc w:val="both"/>
        <w:rPr>
          <w:color w:val="auto"/>
        </w:rPr>
      </w:pPr>
      <w:r w:rsidRPr="001C1150">
        <w:rPr>
          <w:color w:val="auto"/>
        </w:rPr>
        <w:t>przeprowadzonej akcji informacyjnej;</w:t>
      </w:r>
    </w:p>
    <w:p w:rsidR="00681442" w:rsidRPr="001C1150" w:rsidRDefault="0090056E" w:rsidP="00E36131">
      <w:pPr>
        <w:pStyle w:val="Default"/>
        <w:numPr>
          <w:ilvl w:val="0"/>
          <w:numId w:val="27"/>
        </w:numPr>
        <w:spacing w:after="120"/>
        <w:jc w:val="both"/>
        <w:rPr>
          <w:color w:val="auto"/>
        </w:rPr>
      </w:pPr>
      <w:r w:rsidRPr="001C1150">
        <w:rPr>
          <w:color w:val="auto"/>
        </w:rPr>
        <w:t xml:space="preserve">przebiegu </w:t>
      </w:r>
      <w:r w:rsidR="00681442" w:rsidRPr="001C1150">
        <w:rPr>
          <w:color w:val="auto"/>
        </w:rPr>
        <w:t>kons</w:t>
      </w:r>
      <w:r w:rsidRPr="001C1150">
        <w:rPr>
          <w:color w:val="auto"/>
        </w:rPr>
        <w:t>u</w:t>
      </w:r>
      <w:r w:rsidR="00681442" w:rsidRPr="001C1150">
        <w:rPr>
          <w:color w:val="auto"/>
        </w:rPr>
        <w:t>ltacji, w</w:t>
      </w:r>
      <w:r w:rsidRPr="001C1150">
        <w:rPr>
          <w:color w:val="auto"/>
        </w:rPr>
        <w:t xml:space="preserve"> </w:t>
      </w:r>
      <w:r w:rsidR="00681442" w:rsidRPr="001C1150">
        <w:rPr>
          <w:color w:val="auto"/>
        </w:rPr>
        <w:t>t</w:t>
      </w:r>
      <w:r w:rsidRPr="001C1150">
        <w:rPr>
          <w:color w:val="auto"/>
        </w:rPr>
        <w:t>y</w:t>
      </w:r>
      <w:r w:rsidR="00681442" w:rsidRPr="001C1150">
        <w:rPr>
          <w:color w:val="auto"/>
        </w:rPr>
        <w:t xml:space="preserve">m o </w:t>
      </w:r>
      <w:r w:rsidRPr="001C1150">
        <w:rPr>
          <w:color w:val="auto"/>
        </w:rPr>
        <w:t xml:space="preserve">terminie i </w:t>
      </w:r>
      <w:r w:rsidR="00681442" w:rsidRPr="001C1150">
        <w:rPr>
          <w:color w:val="auto"/>
        </w:rPr>
        <w:t>formac</w:t>
      </w:r>
      <w:r w:rsidRPr="001C1150">
        <w:rPr>
          <w:color w:val="auto"/>
        </w:rPr>
        <w:t>h</w:t>
      </w:r>
      <w:r w:rsidR="00681442" w:rsidRPr="001C1150">
        <w:rPr>
          <w:color w:val="auto"/>
        </w:rPr>
        <w:t xml:space="preserve"> </w:t>
      </w:r>
      <w:r w:rsidRPr="001C1150">
        <w:rPr>
          <w:color w:val="auto"/>
        </w:rPr>
        <w:t>konsultacji;</w:t>
      </w:r>
    </w:p>
    <w:p w:rsidR="00681442" w:rsidRPr="001C1150" w:rsidRDefault="0090056E" w:rsidP="00E36131">
      <w:pPr>
        <w:pStyle w:val="Default"/>
        <w:numPr>
          <w:ilvl w:val="0"/>
          <w:numId w:val="27"/>
        </w:numPr>
        <w:spacing w:after="120"/>
        <w:jc w:val="both"/>
        <w:rPr>
          <w:color w:val="auto"/>
        </w:rPr>
      </w:pPr>
      <w:r w:rsidRPr="001C1150">
        <w:rPr>
          <w:color w:val="auto"/>
        </w:rPr>
        <w:t>zebranych opiniach;</w:t>
      </w:r>
    </w:p>
    <w:p w:rsidR="006D4E11" w:rsidRPr="001C1150" w:rsidRDefault="000F0C28" w:rsidP="000F0C28">
      <w:pPr>
        <w:pStyle w:val="Default"/>
        <w:spacing w:after="120"/>
        <w:jc w:val="both"/>
        <w:rPr>
          <w:color w:val="auto"/>
        </w:rPr>
      </w:pPr>
      <w:r w:rsidRPr="001C1150">
        <w:rPr>
          <w:color w:val="auto"/>
        </w:rPr>
        <w:t xml:space="preserve">oraz </w:t>
      </w:r>
      <w:r w:rsidR="001D26E5" w:rsidRPr="001C1150">
        <w:rPr>
          <w:color w:val="auto"/>
        </w:rPr>
        <w:t>pro</w:t>
      </w:r>
      <w:r w:rsidRPr="001C1150">
        <w:rPr>
          <w:color w:val="auto"/>
        </w:rPr>
        <w:t>po</w:t>
      </w:r>
      <w:r w:rsidR="001D26E5" w:rsidRPr="001C1150">
        <w:rPr>
          <w:color w:val="auto"/>
        </w:rPr>
        <w:t>zycj</w:t>
      </w:r>
      <w:r w:rsidRPr="001C1150">
        <w:rPr>
          <w:color w:val="auto"/>
        </w:rPr>
        <w:t>ę</w:t>
      </w:r>
      <w:r w:rsidR="001D26E5" w:rsidRPr="001C1150">
        <w:rPr>
          <w:color w:val="auto"/>
        </w:rPr>
        <w:t xml:space="preserve"> </w:t>
      </w:r>
      <w:r w:rsidR="0090056E" w:rsidRPr="001C1150">
        <w:rPr>
          <w:color w:val="auto"/>
        </w:rPr>
        <w:t>spos</w:t>
      </w:r>
      <w:r w:rsidR="008C2BDE" w:rsidRPr="001C1150">
        <w:rPr>
          <w:color w:val="auto"/>
        </w:rPr>
        <w:t>ob</w:t>
      </w:r>
      <w:r w:rsidRPr="001C1150">
        <w:rPr>
          <w:color w:val="auto"/>
        </w:rPr>
        <w:t>u</w:t>
      </w:r>
      <w:r w:rsidR="008C2BDE" w:rsidRPr="001C1150">
        <w:rPr>
          <w:color w:val="auto"/>
        </w:rPr>
        <w:t xml:space="preserve"> </w:t>
      </w:r>
      <w:r w:rsidR="0090056E" w:rsidRPr="001C1150">
        <w:rPr>
          <w:color w:val="auto"/>
        </w:rPr>
        <w:t xml:space="preserve">ustosunkowania się do zebranych opinii </w:t>
      </w:r>
      <w:r w:rsidR="006D4E11" w:rsidRPr="001C1150">
        <w:rPr>
          <w:color w:val="auto"/>
        </w:rPr>
        <w:t>wraz z u</w:t>
      </w:r>
      <w:r w:rsidR="00110D5C" w:rsidRPr="001C1150">
        <w:rPr>
          <w:color w:val="auto"/>
        </w:rPr>
        <w:t xml:space="preserve">zasadnieniem </w:t>
      </w:r>
      <w:r w:rsidRPr="001C1150">
        <w:rPr>
          <w:color w:val="auto"/>
        </w:rPr>
        <w:br/>
      </w:r>
      <w:r w:rsidR="006D4E11" w:rsidRPr="001C1150">
        <w:rPr>
          <w:color w:val="auto"/>
        </w:rPr>
        <w:t xml:space="preserve">w przypadku </w:t>
      </w:r>
      <w:r w:rsidR="004B02D1" w:rsidRPr="001C1150">
        <w:rPr>
          <w:color w:val="auto"/>
        </w:rPr>
        <w:t>opinii</w:t>
      </w:r>
      <w:r w:rsidR="006D4E11" w:rsidRPr="001C1150">
        <w:rPr>
          <w:color w:val="auto"/>
        </w:rPr>
        <w:t xml:space="preserve"> odrzuconych.</w:t>
      </w:r>
    </w:p>
    <w:p w:rsidR="00310BD2" w:rsidRPr="001C1150" w:rsidRDefault="00C313CC" w:rsidP="00EE5EF2">
      <w:pPr>
        <w:pStyle w:val="Default"/>
        <w:numPr>
          <w:ilvl w:val="0"/>
          <w:numId w:val="46"/>
        </w:numPr>
        <w:spacing w:before="120" w:after="120"/>
        <w:ind w:left="0" w:firstLine="357"/>
        <w:jc w:val="both"/>
        <w:rPr>
          <w:color w:val="auto"/>
        </w:rPr>
      </w:pPr>
      <w:r w:rsidRPr="001C1150">
        <w:rPr>
          <w:color w:val="auto"/>
        </w:rPr>
        <w:t xml:space="preserve">Dyrektor </w:t>
      </w:r>
      <w:r w:rsidRPr="001C1150">
        <w:rPr>
          <w:bCs/>
          <w:color w:val="auto"/>
        </w:rPr>
        <w:t xml:space="preserve">komórki merytorycznej przedkłada projekt raportu </w:t>
      </w:r>
      <w:r w:rsidRPr="001C1150">
        <w:rPr>
          <w:color w:val="auto"/>
        </w:rPr>
        <w:t>do akceptacji Prezydentowi.</w:t>
      </w:r>
    </w:p>
    <w:p w:rsidR="000F0C28" w:rsidRPr="001C1150" w:rsidRDefault="000F0C28" w:rsidP="00310BD2">
      <w:pPr>
        <w:pStyle w:val="Default"/>
        <w:numPr>
          <w:ilvl w:val="0"/>
          <w:numId w:val="46"/>
        </w:numPr>
        <w:spacing w:before="120" w:after="120"/>
        <w:ind w:left="0" w:firstLine="357"/>
        <w:jc w:val="both"/>
        <w:rPr>
          <w:color w:val="auto"/>
        </w:rPr>
      </w:pPr>
      <w:r w:rsidRPr="001C1150">
        <w:rPr>
          <w:color w:val="auto"/>
        </w:rPr>
        <w:t>Po a</w:t>
      </w:r>
      <w:r w:rsidR="00AD03BB">
        <w:rPr>
          <w:color w:val="auto"/>
        </w:rPr>
        <w:t xml:space="preserve">kceptacji Prezydenta osoba odpowiedzialna za przeprowadzenie </w:t>
      </w:r>
      <w:r w:rsidRPr="001C1150">
        <w:rPr>
          <w:color w:val="auto"/>
        </w:rPr>
        <w:t xml:space="preserve"> konsultacji zamieszcza raport w miejscach wskazanych w § </w:t>
      </w:r>
      <w:r w:rsidR="00CE1DA1" w:rsidRPr="001C1150">
        <w:rPr>
          <w:color w:val="auto"/>
        </w:rPr>
        <w:t xml:space="preserve">20 ust. 2 </w:t>
      </w:r>
      <w:r w:rsidRPr="001C1150">
        <w:rPr>
          <w:color w:val="auto"/>
        </w:rPr>
        <w:t>uchw</w:t>
      </w:r>
      <w:r w:rsidR="00CE1DA1" w:rsidRPr="001C1150">
        <w:rPr>
          <w:color w:val="auto"/>
        </w:rPr>
        <w:t>ały na okres co najmni</w:t>
      </w:r>
      <w:r w:rsidR="00AD03BB">
        <w:rPr>
          <w:color w:val="auto"/>
        </w:rPr>
        <w:t xml:space="preserve">ej </w:t>
      </w:r>
      <w:r w:rsidR="003271EC">
        <w:rPr>
          <w:color w:val="auto"/>
        </w:rPr>
        <w:t xml:space="preserve">      </w:t>
      </w:r>
      <w:r w:rsidR="00AD03BB">
        <w:rPr>
          <w:color w:val="auto"/>
        </w:rPr>
        <w:t>30 dni.</w:t>
      </w:r>
    </w:p>
    <w:p w:rsidR="0054799C" w:rsidRPr="001C1150" w:rsidRDefault="00B36F08" w:rsidP="0054799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  <w:r w:rsidR="0054799C" w:rsidRPr="001C11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4799C" w:rsidRPr="001C115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D6F5E" w:rsidRPr="008B610F" w:rsidRDefault="005D6F5E" w:rsidP="00860DFF">
      <w:pPr>
        <w:autoSpaceDE w:val="0"/>
        <w:autoSpaceDN w:val="0"/>
        <w:adjustRightInd w:val="0"/>
        <w:spacing w:before="120" w:after="12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50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0F0C28" w:rsidRPr="001C1150">
        <w:rPr>
          <w:rFonts w:ascii="Times New Roman" w:hAnsi="Times New Roman" w:cs="Times New Roman"/>
          <w:bCs/>
          <w:sz w:val="24"/>
          <w:szCs w:val="24"/>
        </w:rPr>
        <w:t>1</w:t>
      </w:r>
      <w:r w:rsidR="00E873E0" w:rsidRPr="001C1150">
        <w:rPr>
          <w:rFonts w:ascii="Times New Roman" w:hAnsi="Times New Roman" w:cs="Times New Roman"/>
          <w:bCs/>
          <w:sz w:val="24"/>
          <w:szCs w:val="24"/>
        </w:rPr>
        <w:t>3</w:t>
      </w:r>
      <w:r w:rsidRPr="001C115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16E8E">
        <w:rPr>
          <w:rFonts w:ascii="Times New Roman" w:hAnsi="Times New Roman" w:cs="Times New Roman"/>
          <w:bCs/>
          <w:sz w:val="24"/>
          <w:szCs w:val="24"/>
        </w:rPr>
        <w:t xml:space="preserve">Wykonanie Zarządzenia powierzam </w:t>
      </w:r>
      <w:r w:rsidR="00C56652" w:rsidRPr="00816E8E">
        <w:rPr>
          <w:rFonts w:ascii="Times New Roman" w:hAnsi="Times New Roman" w:cs="Times New Roman"/>
          <w:bCs/>
          <w:sz w:val="24"/>
          <w:szCs w:val="24"/>
        </w:rPr>
        <w:t>D</w:t>
      </w:r>
      <w:r w:rsidR="00B65EAE" w:rsidRPr="00816E8E">
        <w:rPr>
          <w:rFonts w:ascii="Times New Roman" w:hAnsi="Times New Roman" w:cs="Times New Roman"/>
          <w:bCs/>
          <w:sz w:val="24"/>
          <w:szCs w:val="24"/>
        </w:rPr>
        <w:t>yrektorom</w:t>
      </w:r>
      <w:r w:rsidR="00C56652" w:rsidRPr="00816E8E">
        <w:rPr>
          <w:rFonts w:ascii="Times New Roman" w:hAnsi="Times New Roman" w:cs="Times New Roman"/>
          <w:bCs/>
          <w:sz w:val="24"/>
          <w:szCs w:val="24"/>
        </w:rPr>
        <w:t xml:space="preserve"> Wydziałów, Kierownikom Biur, </w:t>
      </w:r>
      <w:r w:rsidR="00B65EAE" w:rsidRPr="00816E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103" w:rsidRPr="00816E8E">
        <w:rPr>
          <w:rStyle w:val="Pogrubienie"/>
          <w:rFonts w:ascii="Times New Roman" w:hAnsi="Times New Roman" w:cs="Times New Roman"/>
          <w:b w:val="0"/>
          <w:sz w:val="24"/>
          <w:szCs w:val="24"/>
        </w:rPr>
        <w:t>samodzieln</w:t>
      </w:r>
      <w:r w:rsidR="00C56652" w:rsidRPr="00816E8E">
        <w:rPr>
          <w:rStyle w:val="Pogrubienie"/>
          <w:rFonts w:ascii="Times New Roman" w:hAnsi="Times New Roman" w:cs="Times New Roman"/>
          <w:b w:val="0"/>
          <w:sz w:val="24"/>
          <w:szCs w:val="24"/>
        </w:rPr>
        <w:t>ym</w:t>
      </w:r>
      <w:r w:rsidR="003F7103" w:rsidRPr="00816E8E">
        <w:rPr>
          <w:rFonts w:ascii="Times New Roman" w:hAnsi="Times New Roman" w:cs="Times New Roman"/>
          <w:b/>
          <w:sz w:val="24"/>
          <w:szCs w:val="24"/>
        </w:rPr>
        <w:t> </w:t>
      </w:r>
      <w:r w:rsidR="003F7103" w:rsidRPr="00816E8E">
        <w:rPr>
          <w:rStyle w:val="Pogrubienie"/>
          <w:rFonts w:ascii="Times New Roman" w:hAnsi="Times New Roman" w:cs="Times New Roman"/>
          <w:b w:val="0"/>
          <w:sz w:val="24"/>
          <w:szCs w:val="24"/>
        </w:rPr>
        <w:t>stanowisk</w:t>
      </w:r>
      <w:r w:rsidR="00C56652" w:rsidRPr="00816E8E">
        <w:rPr>
          <w:rStyle w:val="Pogrubienie"/>
          <w:rFonts w:ascii="Times New Roman" w:hAnsi="Times New Roman" w:cs="Times New Roman"/>
          <w:b w:val="0"/>
          <w:sz w:val="24"/>
          <w:szCs w:val="24"/>
        </w:rPr>
        <w:t>om</w:t>
      </w:r>
      <w:r w:rsidR="00B65EAE" w:rsidRPr="00816E8E">
        <w:rPr>
          <w:rFonts w:ascii="Times New Roman" w:hAnsi="Times New Roman" w:cs="Times New Roman"/>
          <w:sz w:val="24"/>
          <w:szCs w:val="24"/>
        </w:rPr>
        <w:t xml:space="preserve"> </w:t>
      </w:r>
      <w:r w:rsidR="004F05EF" w:rsidRPr="00816E8E">
        <w:rPr>
          <w:rFonts w:ascii="Times New Roman" w:hAnsi="Times New Roman" w:cs="Times New Roman"/>
          <w:sz w:val="24"/>
          <w:szCs w:val="24"/>
        </w:rPr>
        <w:t>Urzędu Miejskiego w Grudziądzu</w:t>
      </w:r>
      <w:r w:rsidR="00C56652" w:rsidRPr="00816E8E">
        <w:rPr>
          <w:rFonts w:ascii="Times New Roman" w:hAnsi="Times New Roman" w:cs="Times New Roman"/>
          <w:bCs/>
          <w:sz w:val="24"/>
          <w:szCs w:val="24"/>
        </w:rPr>
        <w:t>, Komendantowi Straży Miejskiej oraz Kierownikom</w:t>
      </w:r>
      <w:r w:rsidR="00C56652">
        <w:rPr>
          <w:rFonts w:ascii="Times New Roman" w:hAnsi="Times New Roman" w:cs="Times New Roman"/>
          <w:bCs/>
          <w:sz w:val="24"/>
          <w:szCs w:val="24"/>
        </w:rPr>
        <w:t xml:space="preserve"> jednostek organizacyjnych gminy –</w:t>
      </w:r>
      <w:r w:rsidR="00DB5726">
        <w:rPr>
          <w:rFonts w:ascii="Times New Roman" w:hAnsi="Times New Roman" w:cs="Times New Roman"/>
          <w:bCs/>
          <w:sz w:val="24"/>
          <w:szCs w:val="24"/>
        </w:rPr>
        <w:t xml:space="preserve"> miasto Grudziądz</w:t>
      </w:r>
      <w:r w:rsidR="00C56652">
        <w:rPr>
          <w:rFonts w:ascii="Times New Roman" w:hAnsi="Times New Roman" w:cs="Times New Roman"/>
          <w:bCs/>
          <w:sz w:val="24"/>
          <w:szCs w:val="24"/>
        </w:rPr>
        <w:t>.</w:t>
      </w:r>
      <w:r w:rsidRPr="008B61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45A6" w:rsidRDefault="00B65EAE" w:rsidP="00B65EAE">
      <w:pPr>
        <w:autoSpaceDE w:val="0"/>
        <w:autoSpaceDN w:val="0"/>
        <w:adjustRightInd w:val="0"/>
        <w:spacing w:before="120" w:after="12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10F">
        <w:rPr>
          <w:rFonts w:ascii="Times New Roman" w:hAnsi="Times New Roman" w:cs="Times New Roman"/>
          <w:bCs/>
          <w:sz w:val="24"/>
          <w:szCs w:val="24"/>
        </w:rPr>
        <w:t>§ 1</w:t>
      </w:r>
      <w:r w:rsidR="00E873E0" w:rsidRPr="008B610F">
        <w:rPr>
          <w:rFonts w:ascii="Times New Roman" w:hAnsi="Times New Roman" w:cs="Times New Roman"/>
          <w:bCs/>
          <w:sz w:val="24"/>
          <w:szCs w:val="24"/>
        </w:rPr>
        <w:t>4</w:t>
      </w:r>
      <w:r w:rsidRPr="008B61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F44A6" w:rsidRPr="008B610F">
        <w:rPr>
          <w:rFonts w:ascii="Times New Roman" w:hAnsi="Times New Roman" w:cs="Times New Roman"/>
          <w:bCs/>
          <w:sz w:val="24"/>
          <w:szCs w:val="24"/>
        </w:rPr>
        <w:t xml:space="preserve">Nadzór na wykonaniem </w:t>
      </w:r>
      <w:r w:rsidRPr="008B610F">
        <w:rPr>
          <w:rFonts w:ascii="Times New Roman" w:hAnsi="Times New Roman" w:cs="Times New Roman"/>
          <w:bCs/>
          <w:sz w:val="24"/>
          <w:szCs w:val="24"/>
        </w:rPr>
        <w:t xml:space="preserve">Zarządzenia powierzam Dyrektorowi </w:t>
      </w:r>
      <w:r w:rsidR="00357F4B" w:rsidRPr="008B610F">
        <w:rPr>
          <w:rFonts w:ascii="Times New Roman" w:hAnsi="Times New Roman" w:cs="Times New Roman"/>
          <w:bCs/>
          <w:sz w:val="24"/>
          <w:szCs w:val="24"/>
        </w:rPr>
        <w:t xml:space="preserve">Wydziału </w:t>
      </w:r>
      <w:r w:rsidR="00357F4B" w:rsidRPr="008B610F">
        <w:rPr>
          <w:rFonts w:ascii="Times New Roman" w:hAnsi="Times New Roman" w:cs="Times New Roman"/>
          <w:sz w:val="24"/>
          <w:szCs w:val="24"/>
        </w:rPr>
        <w:t xml:space="preserve">Promocji </w:t>
      </w:r>
      <w:r w:rsidR="00CB355E" w:rsidRPr="008B610F">
        <w:rPr>
          <w:rFonts w:ascii="Times New Roman" w:hAnsi="Times New Roman" w:cs="Times New Roman"/>
          <w:sz w:val="24"/>
          <w:szCs w:val="24"/>
        </w:rPr>
        <w:t xml:space="preserve">   </w:t>
      </w:r>
      <w:r w:rsidR="00357F4B" w:rsidRPr="008B610F">
        <w:rPr>
          <w:rFonts w:ascii="Times New Roman" w:hAnsi="Times New Roman" w:cs="Times New Roman"/>
          <w:sz w:val="24"/>
          <w:szCs w:val="24"/>
        </w:rPr>
        <w:t>i Współpracy z Mieszkańcami</w:t>
      </w:r>
      <w:r w:rsidRPr="008B610F">
        <w:rPr>
          <w:rFonts w:ascii="Times New Roman" w:hAnsi="Times New Roman" w:cs="Times New Roman"/>
          <w:bCs/>
          <w:sz w:val="24"/>
          <w:szCs w:val="24"/>
        </w:rPr>
        <w:t xml:space="preserve"> Urzędu Miejskiego w Grudziądzu. </w:t>
      </w:r>
    </w:p>
    <w:p w:rsidR="00B65EAE" w:rsidRPr="00F34302" w:rsidRDefault="0008274B" w:rsidP="00B65EAE">
      <w:pPr>
        <w:autoSpaceDE w:val="0"/>
        <w:autoSpaceDN w:val="0"/>
        <w:adjustRightInd w:val="0"/>
        <w:spacing w:before="120" w:after="12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10F">
        <w:rPr>
          <w:rFonts w:ascii="Times New Roman" w:hAnsi="Times New Roman" w:cs="Times New Roman"/>
          <w:bCs/>
          <w:sz w:val="24"/>
          <w:szCs w:val="24"/>
        </w:rPr>
        <w:t>§ 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8B61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65EAE" w:rsidRPr="008B6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6D74" w:rsidRPr="00F34302">
        <w:rPr>
          <w:rFonts w:ascii="Times New Roman" w:hAnsi="Times New Roman" w:cs="Times New Roman"/>
          <w:bCs/>
          <w:sz w:val="24"/>
          <w:szCs w:val="24"/>
        </w:rPr>
        <w:t xml:space="preserve">Traci moc </w:t>
      </w:r>
      <w:r w:rsidR="00F34302" w:rsidRPr="00F34302">
        <w:rPr>
          <w:rFonts w:ascii="Times New Roman" w:hAnsi="Times New Roman" w:cs="Times New Roman"/>
          <w:bCs/>
          <w:sz w:val="24"/>
          <w:szCs w:val="24"/>
        </w:rPr>
        <w:t xml:space="preserve">Zarządzenie Nr 253/21 Prezydenta Grudziądza z dnia 28 maja 2021 r. </w:t>
      </w:r>
      <w:r w:rsidR="003271E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34302" w:rsidRPr="00F34302">
        <w:rPr>
          <w:rFonts w:ascii="Times New Roman" w:hAnsi="Times New Roman" w:cs="Times New Roman"/>
          <w:sz w:val="24"/>
          <w:szCs w:val="24"/>
        </w:rPr>
        <w:t xml:space="preserve">w sprawie określenia procedury postępowania w związku z przeprowadzanymi </w:t>
      </w:r>
      <w:r w:rsidR="00F34302" w:rsidRPr="00F34302">
        <w:rPr>
          <w:rFonts w:ascii="Times New Roman" w:hAnsi="Times New Roman" w:cs="Times New Roman"/>
          <w:sz w:val="24"/>
          <w:szCs w:val="24"/>
          <w:shd w:val="clear" w:color="auto" w:fill="FFFFFF"/>
        </w:rPr>
        <w:t>konsultacjami z mieszkańcami Grudziądza.</w:t>
      </w:r>
    </w:p>
    <w:p w:rsidR="005D6F5E" w:rsidRPr="008B610F" w:rsidRDefault="005D6F5E" w:rsidP="00860DFF">
      <w:pPr>
        <w:autoSpaceDE w:val="0"/>
        <w:autoSpaceDN w:val="0"/>
        <w:adjustRightInd w:val="0"/>
        <w:spacing w:before="120"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B610F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FE051D" w:rsidRPr="008B610F">
        <w:rPr>
          <w:rFonts w:ascii="Times New Roman" w:hAnsi="Times New Roman" w:cs="Times New Roman"/>
          <w:bCs/>
          <w:sz w:val="24"/>
          <w:szCs w:val="24"/>
        </w:rPr>
        <w:t>1</w:t>
      </w:r>
      <w:r w:rsidR="0008274B">
        <w:rPr>
          <w:rFonts w:ascii="Times New Roman" w:hAnsi="Times New Roman" w:cs="Times New Roman"/>
          <w:bCs/>
          <w:sz w:val="24"/>
          <w:szCs w:val="24"/>
        </w:rPr>
        <w:t>6</w:t>
      </w:r>
      <w:r w:rsidR="00CC380C" w:rsidRPr="008B610F">
        <w:rPr>
          <w:rFonts w:ascii="Times New Roman" w:hAnsi="Times New Roman" w:cs="Times New Roman"/>
          <w:bCs/>
          <w:sz w:val="24"/>
          <w:szCs w:val="24"/>
        </w:rPr>
        <w:t>.</w:t>
      </w:r>
      <w:r w:rsidR="00664A2F" w:rsidRPr="008B61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610F">
        <w:rPr>
          <w:rFonts w:ascii="Times New Roman" w:hAnsi="Times New Roman" w:cs="Times New Roman"/>
          <w:bCs/>
          <w:sz w:val="24"/>
          <w:szCs w:val="24"/>
        </w:rPr>
        <w:t xml:space="preserve">Zarządzenie </w:t>
      </w:r>
      <w:r w:rsidR="00664A2F" w:rsidRPr="008B610F">
        <w:rPr>
          <w:rFonts w:ascii="Times New Roman" w:hAnsi="Times New Roman" w:cs="Times New Roman"/>
          <w:sz w:val="24"/>
          <w:szCs w:val="24"/>
        </w:rPr>
        <w:t xml:space="preserve">wchodzi w życie </w:t>
      </w:r>
      <w:r w:rsidRPr="008B610F">
        <w:rPr>
          <w:rFonts w:ascii="Times New Roman" w:hAnsi="Times New Roman" w:cs="Times New Roman"/>
          <w:sz w:val="24"/>
          <w:szCs w:val="24"/>
        </w:rPr>
        <w:t>z dniem podpisania.</w:t>
      </w:r>
    </w:p>
    <w:p w:rsidR="00AC026D" w:rsidRPr="001C1150" w:rsidRDefault="00AC026D" w:rsidP="00860DFF">
      <w:pPr>
        <w:autoSpaceDE w:val="0"/>
        <w:autoSpaceDN w:val="0"/>
        <w:adjustRightInd w:val="0"/>
        <w:spacing w:before="120"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C026D" w:rsidRPr="001C1150" w:rsidRDefault="00AC026D">
      <w:pPr>
        <w:rPr>
          <w:rFonts w:ascii="Times New Roman" w:hAnsi="Times New Roman" w:cs="Times New Roman"/>
          <w:sz w:val="24"/>
          <w:szCs w:val="24"/>
        </w:rPr>
      </w:pPr>
      <w:r w:rsidRPr="001C1150">
        <w:rPr>
          <w:rFonts w:ascii="Times New Roman" w:hAnsi="Times New Roman" w:cs="Times New Roman"/>
          <w:sz w:val="24"/>
          <w:szCs w:val="24"/>
        </w:rPr>
        <w:br w:type="page"/>
      </w:r>
    </w:p>
    <w:p w:rsidR="00FD2A20" w:rsidRPr="001C1150" w:rsidRDefault="00FD2A20" w:rsidP="00FD2A2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50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FD2A20" w:rsidRPr="001C1150" w:rsidRDefault="00FD2A20" w:rsidP="00FD2A2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88B" w:rsidRPr="00E91B7A" w:rsidRDefault="00FD2A20" w:rsidP="00E1488B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150">
        <w:rPr>
          <w:rFonts w:ascii="Times New Roman" w:hAnsi="Times New Roman" w:cs="Times New Roman"/>
          <w:sz w:val="24"/>
          <w:szCs w:val="24"/>
        </w:rPr>
        <w:t>W związku z podjęciem przez R</w:t>
      </w:r>
      <w:r w:rsidR="00607146">
        <w:rPr>
          <w:rFonts w:ascii="Times New Roman" w:hAnsi="Times New Roman" w:cs="Times New Roman"/>
          <w:sz w:val="24"/>
          <w:szCs w:val="24"/>
        </w:rPr>
        <w:t>adę Miejską Grudziądza w dniu 30 października   2024</w:t>
      </w:r>
      <w:r w:rsidRPr="001C1150">
        <w:rPr>
          <w:rFonts w:ascii="Times New Roman" w:hAnsi="Times New Roman" w:cs="Times New Roman"/>
          <w:sz w:val="24"/>
          <w:szCs w:val="24"/>
        </w:rPr>
        <w:t xml:space="preserve"> r. </w:t>
      </w:r>
      <w:r w:rsidR="00AC026D" w:rsidRPr="001C1150">
        <w:rPr>
          <w:rFonts w:ascii="Times New Roman" w:hAnsi="Times New Roman" w:cs="Times New Roman"/>
          <w:sz w:val="24"/>
          <w:szCs w:val="24"/>
        </w:rPr>
        <w:t>Uchwał</w:t>
      </w:r>
      <w:r w:rsidRPr="001C1150">
        <w:rPr>
          <w:rFonts w:ascii="Times New Roman" w:hAnsi="Times New Roman" w:cs="Times New Roman"/>
          <w:sz w:val="24"/>
          <w:szCs w:val="24"/>
        </w:rPr>
        <w:t>y</w:t>
      </w:r>
      <w:r w:rsidR="00AC026D" w:rsidRPr="001C1150">
        <w:rPr>
          <w:rFonts w:ascii="Times New Roman" w:hAnsi="Times New Roman" w:cs="Times New Roman"/>
          <w:sz w:val="24"/>
          <w:szCs w:val="24"/>
        </w:rPr>
        <w:t xml:space="preserve"> </w:t>
      </w:r>
      <w:r w:rsidR="00607146">
        <w:rPr>
          <w:rFonts w:ascii="Times New Roman" w:hAnsi="Times New Roman"/>
          <w:sz w:val="24"/>
          <w:szCs w:val="24"/>
          <w:shd w:val="clear" w:color="auto" w:fill="FFFFFF"/>
        </w:rPr>
        <w:t xml:space="preserve">Nr </w:t>
      </w:r>
      <w:r w:rsidR="00607146" w:rsidRPr="006D3B58">
        <w:rPr>
          <w:rFonts w:ascii="Times New Roman" w:hAnsi="Times New Roman" w:cs="Times New Roman"/>
          <w:sz w:val="24"/>
          <w:szCs w:val="24"/>
        </w:rPr>
        <w:t>XI/71/24</w:t>
      </w:r>
      <w:r w:rsidR="00607146">
        <w:t xml:space="preserve"> </w:t>
      </w:r>
      <w:r w:rsidR="00074A9E">
        <w:rPr>
          <w:rFonts w:ascii="Times New Roman" w:hAnsi="Times New Roman"/>
          <w:sz w:val="24"/>
          <w:szCs w:val="24"/>
        </w:rPr>
        <w:t>zmieniającej</w:t>
      </w:r>
      <w:r w:rsidR="00607146" w:rsidRPr="006D3B58">
        <w:rPr>
          <w:rFonts w:ascii="Times New Roman" w:hAnsi="Times New Roman" w:cs="Times New Roman"/>
          <w:sz w:val="24"/>
          <w:szCs w:val="24"/>
        </w:rPr>
        <w:t xml:space="preserve"> uchwałę w sprawie zasad i trybu przeprowadzania konsultacji z mieszkańcami Grudziądza</w:t>
      </w:r>
      <w:r w:rsidR="00607146">
        <w:rPr>
          <w:rFonts w:ascii="Times New Roman" w:hAnsi="Times New Roman"/>
          <w:sz w:val="24"/>
          <w:szCs w:val="24"/>
        </w:rPr>
        <w:t xml:space="preserve"> </w:t>
      </w:r>
      <w:r w:rsidR="00607146" w:rsidRPr="001C1150">
        <w:rPr>
          <w:rFonts w:ascii="Times New Roman" w:hAnsi="Times New Roman"/>
          <w:sz w:val="24"/>
          <w:szCs w:val="24"/>
          <w:shd w:val="clear" w:color="auto" w:fill="FFFFFF"/>
        </w:rPr>
        <w:t>(Dz. Urz. Woj. Kuj.-Pom.</w:t>
      </w:r>
      <w:r w:rsidR="00607146">
        <w:rPr>
          <w:rFonts w:ascii="Times New Roman" w:hAnsi="Times New Roman"/>
          <w:sz w:val="24"/>
          <w:szCs w:val="24"/>
          <w:shd w:val="clear" w:color="auto" w:fill="FFFFFF"/>
        </w:rPr>
        <w:t xml:space="preserve"> z 2024 r. poz. 6111</w:t>
      </w:r>
      <w:r w:rsidR="00607146" w:rsidRPr="001C1150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6071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F32B8">
        <w:rPr>
          <w:rFonts w:ascii="Times New Roman" w:hAnsi="Times New Roman" w:cs="Times New Roman"/>
          <w:sz w:val="24"/>
          <w:szCs w:val="24"/>
          <w:shd w:val="clear" w:color="auto" w:fill="FFFFFF"/>
        </w:rPr>
        <w:t>określa się</w:t>
      </w:r>
      <w:r w:rsidRPr="001C1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procedury </w:t>
      </w:r>
      <w:r w:rsidR="0004246E" w:rsidRPr="001C1150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E1488B"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ostępowania w związku z przeprowadzanym konsultacjami. </w:t>
      </w:r>
      <w:r w:rsidR="00EE5EF2"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związane </w:t>
      </w:r>
      <w:r w:rsidR="0024319C" w:rsidRPr="001C1150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przeprowadzaniem konsultacji z mieszkańcami koordynować będzi</w:t>
      </w:r>
      <w:r w:rsidR="00E91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Wydział </w:t>
      </w:r>
      <w:r w:rsidR="00E91B7A" w:rsidRPr="00E91B7A">
        <w:rPr>
          <w:rFonts w:ascii="Times New Roman" w:hAnsi="Times New Roman" w:cs="Times New Roman"/>
          <w:sz w:val="24"/>
          <w:szCs w:val="24"/>
        </w:rPr>
        <w:t>Promocji i Współpracy z Mieszkańcami</w:t>
      </w:r>
      <w:r w:rsidR="0024319C" w:rsidRPr="00E91B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026D" w:rsidRPr="001C1150" w:rsidRDefault="00AC026D" w:rsidP="00860DFF">
      <w:pPr>
        <w:autoSpaceDE w:val="0"/>
        <w:autoSpaceDN w:val="0"/>
        <w:adjustRightInd w:val="0"/>
        <w:spacing w:before="120"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3A559C" w:rsidRPr="001C1150" w:rsidRDefault="003A559C" w:rsidP="007E0CEA">
      <w:pPr>
        <w:pStyle w:val="Default"/>
        <w:rPr>
          <w:bCs/>
          <w:color w:val="auto"/>
        </w:rPr>
      </w:pPr>
    </w:p>
    <w:p w:rsidR="00005B60" w:rsidRPr="001C1150" w:rsidRDefault="00005B6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005B60" w:rsidRPr="001C1150" w:rsidSect="00CB64A4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8AB" w:rsidRDefault="001778AB" w:rsidP="00CC6EDA">
      <w:pPr>
        <w:spacing w:after="0" w:line="240" w:lineRule="auto"/>
      </w:pPr>
      <w:r>
        <w:separator/>
      </w:r>
    </w:p>
  </w:endnote>
  <w:endnote w:type="continuationSeparator" w:id="0">
    <w:p w:rsidR="001778AB" w:rsidRDefault="001778AB" w:rsidP="00CC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8AB" w:rsidRDefault="001778AB" w:rsidP="00CC6EDA">
      <w:pPr>
        <w:spacing w:after="0" w:line="240" w:lineRule="auto"/>
      </w:pPr>
      <w:r>
        <w:separator/>
      </w:r>
    </w:p>
  </w:footnote>
  <w:footnote w:type="continuationSeparator" w:id="0">
    <w:p w:rsidR="001778AB" w:rsidRDefault="001778AB" w:rsidP="00CC6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2A2269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28168A"/>
    <w:multiLevelType w:val="hybridMultilevel"/>
    <w:tmpl w:val="AC968AA0"/>
    <w:lvl w:ilvl="0" w:tplc="62CEF4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65E08"/>
    <w:multiLevelType w:val="hybridMultilevel"/>
    <w:tmpl w:val="21923844"/>
    <w:lvl w:ilvl="0" w:tplc="F3A6D4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50EF2"/>
    <w:multiLevelType w:val="hybridMultilevel"/>
    <w:tmpl w:val="BBEE35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0B6D90"/>
    <w:multiLevelType w:val="hybridMultilevel"/>
    <w:tmpl w:val="332EC572"/>
    <w:lvl w:ilvl="0" w:tplc="766C82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2A7F3A"/>
    <w:multiLevelType w:val="hybridMultilevel"/>
    <w:tmpl w:val="4368407E"/>
    <w:lvl w:ilvl="0" w:tplc="C6ECFC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6ECFC4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2F3CCA"/>
    <w:multiLevelType w:val="hybridMultilevel"/>
    <w:tmpl w:val="A9A22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625BD"/>
    <w:multiLevelType w:val="multilevel"/>
    <w:tmpl w:val="E65A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683A3F"/>
    <w:multiLevelType w:val="hybridMultilevel"/>
    <w:tmpl w:val="7646D3D4"/>
    <w:lvl w:ilvl="0" w:tplc="C5E695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27065D"/>
    <w:multiLevelType w:val="hybridMultilevel"/>
    <w:tmpl w:val="8B0CCE22"/>
    <w:lvl w:ilvl="0" w:tplc="13389E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833DB"/>
    <w:multiLevelType w:val="hybridMultilevel"/>
    <w:tmpl w:val="F6F82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C60ABF"/>
    <w:multiLevelType w:val="hybridMultilevel"/>
    <w:tmpl w:val="4E2C6D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E17C2C"/>
    <w:multiLevelType w:val="hybridMultilevel"/>
    <w:tmpl w:val="BBA6548C"/>
    <w:lvl w:ilvl="0" w:tplc="DB56EEB0">
      <w:start w:val="2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60E28BF"/>
    <w:multiLevelType w:val="hybridMultilevel"/>
    <w:tmpl w:val="CF4E88BA"/>
    <w:lvl w:ilvl="0" w:tplc="7540BD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D6253"/>
    <w:multiLevelType w:val="hybridMultilevel"/>
    <w:tmpl w:val="C210782C"/>
    <w:lvl w:ilvl="0" w:tplc="46AA55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A6841"/>
    <w:multiLevelType w:val="hybridMultilevel"/>
    <w:tmpl w:val="1ECAA62A"/>
    <w:lvl w:ilvl="0" w:tplc="A7B0ADFC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328D7D87"/>
    <w:multiLevelType w:val="hybridMultilevel"/>
    <w:tmpl w:val="06D45058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37F86D2C"/>
    <w:multiLevelType w:val="hybridMultilevel"/>
    <w:tmpl w:val="DDB60BFE"/>
    <w:lvl w:ilvl="0" w:tplc="603AE69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F2370"/>
    <w:multiLevelType w:val="hybridMultilevel"/>
    <w:tmpl w:val="76D40A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7454C6"/>
    <w:multiLevelType w:val="hybridMultilevel"/>
    <w:tmpl w:val="F1CCA68E"/>
    <w:lvl w:ilvl="0" w:tplc="324A92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90DE6"/>
    <w:multiLevelType w:val="hybridMultilevel"/>
    <w:tmpl w:val="3C96D3E4"/>
    <w:lvl w:ilvl="0" w:tplc="6B9E0D3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235E7"/>
    <w:multiLevelType w:val="hybridMultilevel"/>
    <w:tmpl w:val="BF6E4EC4"/>
    <w:lvl w:ilvl="0" w:tplc="CA8AB3BC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7D8663B"/>
    <w:multiLevelType w:val="hybridMultilevel"/>
    <w:tmpl w:val="8A42709E"/>
    <w:lvl w:ilvl="0" w:tplc="763A08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A1755"/>
    <w:multiLevelType w:val="hybridMultilevel"/>
    <w:tmpl w:val="F508F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C46444A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534B28"/>
    <w:multiLevelType w:val="hybridMultilevel"/>
    <w:tmpl w:val="0D3C1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36316"/>
    <w:multiLevelType w:val="hybridMultilevel"/>
    <w:tmpl w:val="21923844"/>
    <w:lvl w:ilvl="0" w:tplc="F3A6D4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91F31"/>
    <w:multiLevelType w:val="hybridMultilevel"/>
    <w:tmpl w:val="E08CEE26"/>
    <w:lvl w:ilvl="0" w:tplc="C26C59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E5CD9"/>
    <w:multiLevelType w:val="hybridMultilevel"/>
    <w:tmpl w:val="C9068F98"/>
    <w:lvl w:ilvl="0" w:tplc="0C44D1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364CF"/>
    <w:multiLevelType w:val="hybridMultilevel"/>
    <w:tmpl w:val="27762948"/>
    <w:lvl w:ilvl="0" w:tplc="62CEF4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D356F"/>
    <w:multiLevelType w:val="hybridMultilevel"/>
    <w:tmpl w:val="28408B76"/>
    <w:lvl w:ilvl="0" w:tplc="6B2291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D7D30"/>
    <w:multiLevelType w:val="hybridMultilevel"/>
    <w:tmpl w:val="C02AA2F0"/>
    <w:lvl w:ilvl="0" w:tplc="0098060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B6FE6"/>
    <w:multiLevelType w:val="hybridMultilevel"/>
    <w:tmpl w:val="77847FA6"/>
    <w:lvl w:ilvl="0" w:tplc="29E82A2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005972"/>
    <w:multiLevelType w:val="hybridMultilevel"/>
    <w:tmpl w:val="7CDED8BC"/>
    <w:lvl w:ilvl="0" w:tplc="9DF07F2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625DA"/>
    <w:multiLevelType w:val="hybridMultilevel"/>
    <w:tmpl w:val="927AF1A4"/>
    <w:lvl w:ilvl="0" w:tplc="AED807E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49B2"/>
    <w:multiLevelType w:val="hybridMultilevel"/>
    <w:tmpl w:val="F4920722"/>
    <w:lvl w:ilvl="0" w:tplc="BD4A6E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91FD4"/>
    <w:multiLevelType w:val="hybridMultilevel"/>
    <w:tmpl w:val="2FDEBE94"/>
    <w:lvl w:ilvl="0" w:tplc="C96CD3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68A280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8B06E5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21451A"/>
    <w:multiLevelType w:val="hybridMultilevel"/>
    <w:tmpl w:val="79902C3E"/>
    <w:lvl w:ilvl="0" w:tplc="F8EE6C1C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125AC4"/>
    <w:multiLevelType w:val="hybridMultilevel"/>
    <w:tmpl w:val="A1E0BAF8"/>
    <w:lvl w:ilvl="0" w:tplc="F3D6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52CC3"/>
    <w:multiLevelType w:val="hybridMultilevel"/>
    <w:tmpl w:val="577C91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C828D6"/>
    <w:multiLevelType w:val="hybridMultilevel"/>
    <w:tmpl w:val="D5C8DF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403B6A"/>
    <w:multiLevelType w:val="hybridMultilevel"/>
    <w:tmpl w:val="82B25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043A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EFC8C2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52DD5"/>
    <w:multiLevelType w:val="hybridMultilevel"/>
    <w:tmpl w:val="049899DE"/>
    <w:lvl w:ilvl="0" w:tplc="29E82A22">
      <w:start w:val="2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74EF34E8"/>
    <w:multiLevelType w:val="hybridMultilevel"/>
    <w:tmpl w:val="ABC8B9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DE6156"/>
    <w:multiLevelType w:val="hybridMultilevel"/>
    <w:tmpl w:val="28E677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AC35A4"/>
    <w:multiLevelType w:val="hybridMultilevel"/>
    <w:tmpl w:val="FB626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80E41"/>
    <w:multiLevelType w:val="hybridMultilevel"/>
    <w:tmpl w:val="EE0E3D72"/>
    <w:lvl w:ilvl="0" w:tplc="FF723D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CC2B51"/>
    <w:multiLevelType w:val="hybridMultilevel"/>
    <w:tmpl w:val="DDB60BFE"/>
    <w:lvl w:ilvl="0" w:tplc="603AE69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18"/>
  </w:num>
  <w:num w:numId="6">
    <w:abstractNumId w:val="45"/>
  </w:num>
  <w:num w:numId="7">
    <w:abstractNumId w:val="13"/>
  </w:num>
  <w:num w:numId="8">
    <w:abstractNumId w:val="27"/>
  </w:num>
  <w:num w:numId="9">
    <w:abstractNumId w:val="9"/>
  </w:num>
  <w:num w:numId="10">
    <w:abstractNumId w:val="8"/>
  </w:num>
  <w:num w:numId="11">
    <w:abstractNumId w:val="15"/>
  </w:num>
  <w:num w:numId="12">
    <w:abstractNumId w:val="21"/>
  </w:num>
  <w:num w:numId="13">
    <w:abstractNumId w:val="44"/>
  </w:num>
  <w:num w:numId="14">
    <w:abstractNumId w:val="43"/>
  </w:num>
  <w:num w:numId="15">
    <w:abstractNumId w:val="14"/>
  </w:num>
  <w:num w:numId="16">
    <w:abstractNumId w:val="22"/>
  </w:num>
  <w:num w:numId="17">
    <w:abstractNumId w:val="31"/>
  </w:num>
  <w:num w:numId="18">
    <w:abstractNumId w:val="37"/>
  </w:num>
  <w:num w:numId="19">
    <w:abstractNumId w:val="33"/>
  </w:num>
  <w:num w:numId="20">
    <w:abstractNumId w:val="42"/>
  </w:num>
  <w:num w:numId="21">
    <w:abstractNumId w:val="29"/>
  </w:num>
  <w:num w:numId="22">
    <w:abstractNumId w:val="39"/>
  </w:num>
  <w:num w:numId="23">
    <w:abstractNumId w:val="19"/>
  </w:num>
  <w:num w:numId="24">
    <w:abstractNumId w:val="10"/>
  </w:num>
  <w:num w:numId="25">
    <w:abstractNumId w:val="38"/>
  </w:num>
  <w:num w:numId="26">
    <w:abstractNumId w:val="0"/>
  </w:num>
  <w:num w:numId="27">
    <w:abstractNumId w:val="1"/>
  </w:num>
  <w:num w:numId="28">
    <w:abstractNumId w:val="46"/>
  </w:num>
  <w:num w:numId="29">
    <w:abstractNumId w:val="28"/>
  </w:num>
  <w:num w:numId="30">
    <w:abstractNumId w:val="3"/>
  </w:num>
  <w:num w:numId="31">
    <w:abstractNumId w:val="34"/>
  </w:num>
  <w:num w:numId="32">
    <w:abstractNumId w:val="32"/>
  </w:num>
  <w:num w:numId="33">
    <w:abstractNumId w:val="41"/>
  </w:num>
  <w:num w:numId="34">
    <w:abstractNumId w:val="5"/>
  </w:num>
  <w:num w:numId="35">
    <w:abstractNumId w:val="12"/>
  </w:num>
  <w:num w:numId="36">
    <w:abstractNumId w:val="23"/>
  </w:num>
  <w:num w:numId="37">
    <w:abstractNumId w:val="24"/>
  </w:num>
  <w:num w:numId="38">
    <w:abstractNumId w:val="16"/>
  </w:num>
  <w:num w:numId="39">
    <w:abstractNumId w:val="4"/>
  </w:num>
  <w:num w:numId="40">
    <w:abstractNumId w:val="26"/>
  </w:num>
  <w:num w:numId="41">
    <w:abstractNumId w:val="2"/>
  </w:num>
  <w:num w:numId="42">
    <w:abstractNumId w:val="6"/>
  </w:num>
  <w:num w:numId="43">
    <w:abstractNumId w:val="11"/>
  </w:num>
  <w:num w:numId="44">
    <w:abstractNumId w:val="30"/>
  </w:num>
  <w:num w:numId="45">
    <w:abstractNumId w:val="36"/>
  </w:num>
  <w:num w:numId="46">
    <w:abstractNumId w:val="25"/>
  </w:num>
  <w:num w:numId="47">
    <w:abstractNumId w:val="17"/>
  </w:num>
  <w:num w:numId="48">
    <w:abstractNumId w:val="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111"/>
    <w:rsid w:val="00000777"/>
    <w:rsid w:val="0000306C"/>
    <w:rsid w:val="00005B60"/>
    <w:rsid w:val="0001168E"/>
    <w:rsid w:val="000150D8"/>
    <w:rsid w:val="000157FE"/>
    <w:rsid w:val="00017A49"/>
    <w:rsid w:val="000214FE"/>
    <w:rsid w:val="0004246E"/>
    <w:rsid w:val="00047D79"/>
    <w:rsid w:val="000519CA"/>
    <w:rsid w:val="00054647"/>
    <w:rsid w:val="00060742"/>
    <w:rsid w:val="000709DA"/>
    <w:rsid w:val="00073798"/>
    <w:rsid w:val="00074A9E"/>
    <w:rsid w:val="000774A3"/>
    <w:rsid w:val="0008113B"/>
    <w:rsid w:val="00081337"/>
    <w:rsid w:val="0008274B"/>
    <w:rsid w:val="00083678"/>
    <w:rsid w:val="00086546"/>
    <w:rsid w:val="00086B15"/>
    <w:rsid w:val="0009692B"/>
    <w:rsid w:val="000977D4"/>
    <w:rsid w:val="000A1A0A"/>
    <w:rsid w:val="000A1ACA"/>
    <w:rsid w:val="000A49BA"/>
    <w:rsid w:val="000A57B9"/>
    <w:rsid w:val="000A681D"/>
    <w:rsid w:val="000B0AEB"/>
    <w:rsid w:val="000B3721"/>
    <w:rsid w:val="000B4778"/>
    <w:rsid w:val="000C0485"/>
    <w:rsid w:val="000C1805"/>
    <w:rsid w:val="000C77F0"/>
    <w:rsid w:val="000D12AB"/>
    <w:rsid w:val="000D2170"/>
    <w:rsid w:val="000D2278"/>
    <w:rsid w:val="000E11A3"/>
    <w:rsid w:val="000E2AA3"/>
    <w:rsid w:val="000E4DA5"/>
    <w:rsid w:val="000E62F8"/>
    <w:rsid w:val="000E78AD"/>
    <w:rsid w:val="000F0C28"/>
    <w:rsid w:val="000F32B8"/>
    <w:rsid w:val="000F44A6"/>
    <w:rsid w:val="00102074"/>
    <w:rsid w:val="00110410"/>
    <w:rsid w:val="00110D5C"/>
    <w:rsid w:val="0011766E"/>
    <w:rsid w:val="00121A79"/>
    <w:rsid w:val="00123310"/>
    <w:rsid w:val="0012667D"/>
    <w:rsid w:val="00126BE6"/>
    <w:rsid w:val="00127111"/>
    <w:rsid w:val="00131C7E"/>
    <w:rsid w:val="00134919"/>
    <w:rsid w:val="00136EC0"/>
    <w:rsid w:val="00137506"/>
    <w:rsid w:val="00142D5D"/>
    <w:rsid w:val="00144C63"/>
    <w:rsid w:val="001609E0"/>
    <w:rsid w:val="00173FDF"/>
    <w:rsid w:val="00175AD3"/>
    <w:rsid w:val="00175F36"/>
    <w:rsid w:val="00176A2C"/>
    <w:rsid w:val="001778AB"/>
    <w:rsid w:val="001831F7"/>
    <w:rsid w:val="00184341"/>
    <w:rsid w:val="00185CA0"/>
    <w:rsid w:val="00186A5B"/>
    <w:rsid w:val="00191251"/>
    <w:rsid w:val="00191DE2"/>
    <w:rsid w:val="001A53B7"/>
    <w:rsid w:val="001A5895"/>
    <w:rsid w:val="001B385F"/>
    <w:rsid w:val="001B4AC9"/>
    <w:rsid w:val="001C1150"/>
    <w:rsid w:val="001D22C7"/>
    <w:rsid w:val="001D26E5"/>
    <w:rsid w:val="001D3AEA"/>
    <w:rsid w:val="001D3E15"/>
    <w:rsid w:val="001D5646"/>
    <w:rsid w:val="001E0123"/>
    <w:rsid w:val="001E0BA0"/>
    <w:rsid w:val="001E13E9"/>
    <w:rsid w:val="001E23D9"/>
    <w:rsid w:val="001E3243"/>
    <w:rsid w:val="001E4D1D"/>
    <w:rsid w:val="001F14CF"/>
    <w:rsid w:val="00201956"/>
    <w:rsid w:val="002076DA"/>
    <w:rsid w:val="00214C3A"/>
    <w:rsid w:val="00221406"/>
    <w:rsid w:val="002256B7"/>
    <w:rsid w:val="002312DE"/>
    <w:rsid w:val="00231DBB"/>
    <w:rsid w:val="00232331"/>
    <w:rsid w:val="0024319C"/>
    <w:rsid w:val="0024479A"/>
    <w:rsid w:val="00250255"/>
    <w:rsid w:val="002628A9"/>
    <w:rsid w:val="002654F7"/>
    <w:rsid w:val="002715C6"/>
    <w:rsid w:val="002729C2"/>
    <w:rsid w:val="00273817"/>
    <w:rsid w:val="00283FF7"/>
    <w:rsid w:val="002844BD"/>
    <w:rsid w:val="00284D02"/>
    <w:rsid w:val="0028541F"/>
    <w:rsid w:val="00286FD5"/>
    <w:rsid w:val="00294251"/>
    <w:rsid w:val="002958E0"/>
    <w:rsid w:val="002B00AE"/>
    <w:rsid w:val="002B6441"/>
    <w:rsid w:val="002B6B12"/>
    <w:rsid w:val="002C2373"/>
    <w:rsid w:val="002C2747"/>
    <w:rsid w:val="002C6C07"/>
    <w:rsid w:val="002D7085"/>
    <w:rsid w:val="002D7B05"/>
    <w:rsid w:val="002D7E53"/>
    <w:rsid w:val="002E056F"/>
    <w:rsid w:val="002E1FC2"/>
    <w:rsid w:val="002E5ED5"/>
    <w:rsid w:val="002F05E5"/>
    <w:rsid w:val="002F273A"/>
    <w:rsid w:val="00300547"/>
    <w:rsid w:val="00310BD2"/>
    <w:rsid w:val="003165FA"/>
    <w:rsid w:val="00322AA1"/>
    <w:rsid w:val="003271EC"/>
    <w:rsid w:val="00331D43"/>
    <w:rsid w:val="00334443"/>
    <w:rsid w:val="00342AB4"/>
    <w:rsid w:val="00344D49"/>
    <w:rsid w:val="003472AA"/>
    <w:rsid w:val="003529BB"/>
    <w:rsid w:val="00357459"/>
    <w:rsid w:val="00357F4B"/>
    <w:rsid w:val="00361671"/>
    <w:rsid w:val="003623AC"/>
    <w:rsid w:val="00362DBF"/>
    <w:rsid w:val="00364AA7"/>
    <w:rsid w:val="0038253B"/>
    <w:rsid w:val="00382CCB"/>
    <w:rsid w:val="0039308A"/>
    <w:rsid w:val="003947D8"/>
    <w:rsid w:val="003969A4"/>
    <w:rsid w:val="003A3089"/>
    <w:rsid w:val="003A346C"/>
    <w:rsid w:val="003A559C"/>
    <w:rsid w:val="003B1E71"/>
    <w:rsid w:val="003B52C0"/>
    <w:rsid w:val="003C44A8"/>
    <w:rsid w:val="003C4924"/>
    <w:rsid w:val="003C5987"/>
    <w:rsid w:val="003C74FE"/>
    <w:rsid w:val="003D1011"/>
    <w:rsid w:val="003D1CF3"/>
    <w:rsid w:val="003D1D74"/>
    <w:rsid w:val="003E3F26"/>
    <w:rsid w:val="003F03CF"/>
    <w:rsid w:val="003F0505"/>
    <w:rsid w:val="003F4F48"/>
    <w:rsid w:val="003F7103"/>
    <w:rsid w:val="004035C3"/>
    <w:rsid w:val="00405383"/>
    <w:rsid w:val="00410340"/>
    <w:rsid w:val="00411DF9"/>
    <w:rsid w:val="00414D11"/>
    <w:rsid w:val="004168C1"/>
    <w:rsid w:val="004259AE"/>
    <w:rsid w:val="00434ADD"/>
    <w:rsid w:val="00437144"/>
    <w:rsid w:val="004377A8"/>
    <w:rsid w:val="00444704"/>
    <w:rsid w:val="00444902"/>
    <w:rsid w:val="00446851"/>
    <w:rsid w:val="00453C0F"/>
    <w:rsid w:val="004545EA"/>
    <w:rsid w:val="00456910"/>
    <w:rsid w:val="0045748B"/>
    <w:rsid w:val="00463F2B"/>
    <w:rsid w:val="00464EF4"/>
    <w:rsid w:val="004672F2"/>
    <w:rsid w:val="004740F3"/>
    <w:rsid w:val="00477C0D"/>
    <w:rsid w:val="00482780"/>
    <w:rsid w:val="00491C0C"/>
    <w:rsid w:val="0049403E"/>
    <w:rsid w:val="004A311C"/>
    <w:rsid w:val="004B02D1"/>
    <w:rsid w:val="004C264A"/>
    <w:rsid w:val="004E2867"/>
    <w:rsid w:val="004E4C82"/>
    <w:rsid w:val="004F05EF"/>
    <w:rsid w:val="004F30A7"/>
    <w:rsid w:val="004F5A0B"/>
    <w:rsid w:val="0051377B"/>
    <w:rsid w:val="005214F4"/>
    <w:rsid w:val="00522063"/>
    <w:rsid w:val="00526D4A"/>
    <w:rsid w:val="0053108A"/>
    <w:rsid w:val="00531238"/>
    <w:rsid w:val="005338D7"/>
    <w:rsid w:val="00534926"/>
    <w:rsid w:val="00535D10"/>
    <w:rsid w:val="00541901"/>
    <w:rsid w:val="0054799C"/>
    <w:rsid w:val="005512C9"/>
    <w:rsid w:val="005562D0"/>
    <w:rsid w:val="00556357"/>
    <w:rsid w:val="0057525F"/>
    <w:rsid w:val="0058298F"/>
    <w:rsid w:val="00583DD8"/>
    <w:rsid w:val="005919D9"/>
    <w:rsid w:val="00597557"/>
    <w:rsid w:val="005975AA"/>
    <w:rsid w:val="00597EB2"/>
    <w:rsid w:val="005A2440"/>
    <w:rsid w:val="005A25D1"/>
    <w:rsid w:val="005B143E"/>
    <w:rsid w:val="005C0E2B"/>
    <w:rsid w:val="005C7DB0"/>
    <w:rsid w:val="005D432E"/>
    <w:rsid w:val="005D6F5E"/>
    <w:rsid w:val="005E4DA7"/>
    <w:rsid w:val="005F2BE4"/>
    <w:rsid w:val="005F5D0C"/>
    <w:rsid w:val="00600942"/>
    <w:rsid w:val="006014B0"/>
    <w:rsid w:val="00602017"/>
    <w:rsid w:val="00602170"/>
    <w:rsid w:val="00607146"/>
    <w:rsid w:val="0060780C"/>
    <w:rsid w:val="00624616"/>
    <w:rsid w:val="006315CC"/>
    <w:rsid w:val="0063353B"/>
    <w:rsid w:val="00633BF3"/>
    <w:rsid w:val="00633D60"/>
    <w:rsid w:val="00637BB7"/>
    <w:rsid w:val="00642216"/>
    <w:rsid w:val="006468F9"/>
    <w:rsid w:val="00651F26"/>
    <w:rsid w:val="00652EF4"/>
    <w:rsid w:val="00657C6E"/>
    <w:rsid w:val="00663287"/>
    <w:rsid w:val="006639DE"/>
    <w:rsid w:val="00663E4F"/>
    <w:rsid w:val="00664A2F"/>
    <w:rsid w:val="00667DCB"/>
    <w:rsid w:val="00677460"/>
    <w:rsid w:val="00681442"/>
    <w:rsid w:val="006826C8"/>
    <w:rsid w:val="00684383"/>
    <w:rsid w:val="00690CBC"/>
    <w:rsid w:val="00693BA2"/>
    <w:rsid w:val="006A0C80"/>
    <w:rsid w:val="006A1D50"/>
    <w:rsid w:val="006A5350"/>
    <w:rsid w:val="006B3FE4"/>
    <w:rsid w:val="006C3F83"/>
    <w:rsid w:val="006C4CBC"/>
    <w:rsid w:val="006C5021"/>
    <w:rsid w:val="006C7070"/>
    <w:rsid w:val="006D01A0"/>
    <w:rsid w:val="006D3B58"/>
    <w:rsid w:val="006D4216"/>
    <w:rsid w:val="006D4E11"/>
    <w:rsid w:val="006D4F05"/>
    <w:rsid w:val="006D5894"/>
    <w:rsid w:val="006E3606"/>
    <w:rsid w:val="006E3D7D"/>
    <w:rsid w:val="006E7B7F"/>
    <w:rsid w:val="006F3506"/>
    <w:rsid w:val="006F715B"/>
    <w:rsid w:val="00700D64"/>
    <w:rsid w:val="007012F1"/>
    <w:rsid w:val="0070441D"/>
    <w:rsid w:val="00710441"/>
    <w:rsid w:val="007108E6"/>
    <w:rsid w:val="0071558F"/>
    <w:rsid w:val="00722892"/>
    <w:rsid w:val="00723C5B"/>
    <w:rsid w:val="007257B6"/>
    <w:rsid w:val="00726953"/>
    <w:rsid w:val="00727748"/>
    <w:rsid w:val="00727ED7"/>
    <w:rsid w:val="00745C49"/>
    <w:rsid w:val="00747E6E"/>
    <w:rsid w:val="00752FAF"/>
    <w:rsid w:val="00757B83"/>
    <w:rsid w:val="00760455"/>
    <w:rsid w:val="0076344A"/>
    <w:rsid w:val="00767AEA"/>
    <w:rsid w:val="00773B3C"/>
    <w:rsid w:val="00775B07"/>
    <w:rsid w:val="00791213"/>
    <w:rsid w:val="00791473"/>
    <w:rsid w:val="007A0028"/>
    <w:rsid w:val="007C52BD"/>
    <w:rsid w:val="007C587D"/>
    <w:rsid w:val="007E0CEA"/>
    <w:rsid w:val="007E41D6"/>
    <w:rsid w:val="007F4C88"/>
    <w:rsid w:val="007F505A"/>
    <w:rsid w:val="007F7876"/>
    <w:rsid w:val="008144A9"/>
    <w:rsid w:val="00816E8E"/>
    <w:rsid w:val="00821AA8"/>
    <w:rsid w:val="0083022C"/>
    <w:rsid w:val="008333A1"/>
    <w:rsid w:val="008377F2"/>
    <w:rsid w:val="00840877"/>
    <w:rsid w:val="00840DE9"/>
    <w:rsid w:val="00847535"/>
    <w:rsid w:val="00852F88"/>
    <w:rsid w:val="00855FCF"/>
    <w:rsid w:val="008607CE"/>
    <w:rsid w:val="00860DFF"/>
    <w:rsid w:val="00860FA0"/>
    <w:rsid w:val="00863D9A"/>
    <w:rsid w:val="0086668B"/>
    <w:rsid w:val="00874BEF"/>
    <w:rsid w:val="008820DE"/>
    <w:rsid w:val="008845E6"/>
    <w:rsid w:val="00891CB6"/>
    <w:rsid w:val="00896090"/>
    <w:rsid w:val="008A4C33"/>
    <w:rsid w:val="008B086C"/>
    <w:rsid w:val="008B411C"/>
    <w:rsid w:val="008B555E"/>
    <w:rsid w:val="008B610F"/>
    <w:rsid w:val="008C2BDE"/>
    <w:rsid w:val="008C3111"/>
    <w:rsid w:val="008C62FC"/>
    <w:rsid w:val="008D0479"/>
    <w:rsid w:val="008F2D69"/>
    <w:rsid w:val="008F51DB"/>
    <w:rsid w:val="008F520D"/>
    <w:rsid w:val="008F793B"/>
    <w:rsid w:val="008F7D7F"/>
    <w:rsid w:val="0090056E"/>
    <w:rsid w:val="00900D6B"/>
    <w:rsid w:val="00901799"/>
    <w:rsid w:val="00902C27"/>
    <w:rsid w:val="00911A45"/>
    <w:rsid w:val="00914EDB"/>
    <w:rsid w:val="00916652"/>
    <w:rsid w:val="009173CE"/>
    <w:rsid w:val="00922B0F"/>
    <w:rsid w:val="00924365"/>
    <w:rsid w:val="0093517F"/>
    <w:rsid w:val="00940182"/>
    <w:rsid w:val="00944422"/>
    <w:rsid w:val="00945176"/>
    <w:rsid w:val="00953961"/>
    <w:rsid w:val="0095437F"/>
    <w:rsid w:val="00957B17"/>
    <w:rsid w:val="00960A20"/>
    <w:rsid w:val="00962006"/>
    <w:rsid w:val="00966D74"/>
    <w:rsid w:val="00966D78"/>
    <w:rsid w:val="00972B9D"/>
    <w:rsid w:val="009741B7"/>
    <w:rsid w:val="0097695D"/>
    <w:rsid w:val="00976F51"/>
    <w:rsid w:val="00991FA2"/>
    <w:rsid w:val="009942CD"/>
    <w:rsid w:val="009A5C11"/>
    <w:rsid w:val="009A5C37"/>
    <w:rsid w:val="009A6E27"/>
    <w:rsid w:val="009B2D4D"/>
    <w:rsid w:val="009B542C"/>
    <w:rsid w:val="009B595E"/>
    <w:rsid w:val="009C05F9"/>
    <w:rsid w:val="009C45A6"/>
    <w:rsid w:val="009C497C"/>
    <w:rsid w:val="009C54FF"/>
    <w:rsid w:val="009D5B1C"/>
    <w:rsid w:val="009E18DF"/>
    <w:rsid w:val="009F0725"/>
    <w:rsid w:val="009F22A4"/>
    <w:rsid w:val="009F3E11"/>
    <w:rsid w:val="009F4AD3"/>
    <w:rsid w:val="009F4C6A"/>
    <w:rsid w:val="009F73E3"/>
    <w:rsid w:val="00A01F0A"/>
    <w:rsid w:val="00A122FF"/>
    <w:rsid w:val="00A17C4A"/>
    <w:rsid w:val="00A33EB8"/>
    <w:rsid w:val="00A463AE"/>
    <w:rsid w:val="00A50155"/>
    <w:rsid w:val="00A52D9D"/>
    <w:rsid w:val="00A5345C"/>
    <w:rsid w:val="00A63405"/>
    <w:rsid w:val="00A67422"/>
    <w:rsid w:val="00A7211C"/>
    <w:rsid w:val="00A8183E"/>
    <w:rsid w:val="00A87CB4"/>
    <w:rsid w:val="00A9451B"/>
    <w:rsid w:val="00A97110"/>
    <w:rsid w:val="00A9727E"/>
    <w:rsid w:val="00A97B60"/>
    <w:rsid w:val="00AA2998"/>
    <w:rsid w:val="00AA65F5"/>
    <w:rsid w:val="00AB061A"/>
    <w:rsid w:val="00AC026D"/>
    <w:rsid w:val="00AC2692"/>
    <w:rsid w:val="00AC5954"/>
    <w:rsid w:val="00AD03BB"/>
    <w:rsid w:val="00AE257C"/>
    <w:rsid w:val="00AE4073"/>
    <w:rsid w:val="00AE4229"/>
    <w:rsid w:val="00AE5437"/>
    <w:rsid w:val="00AE73C4"/>
    <w:rsid w:val="00AF1C58"/>
    <w:rsid w:val="00AF40B4"/>
    <w:rsid w:val="00AF6AC4"/>
    <w:rsid w:val="00B00D3A"/>
    <w:rsid w:val="00B01FD0"/>
    <w:rsid w:val="00B029C7"/>
    <w:rsid w:val="00B07453"/>
    <w:rsid w:val="00B13E4D"/>
    <w:rsid w:val="00B31E2C"/>
    <w:rsid w:val="00B3665C"/>
    <w:rsid w:val="00B36F08"/>
    <w:rsid w:val="00B455A1"/>
    <w:rsid w:val="00B526A7"/>
    <w:rsid w:val="00B5361C"/>
    <w:rsid w:val="00B54387"/>
    <w:rsid w:val="00B62931"/>
    <w:rsid w:val="00B65EAE"/>
    <w:rsid w:val="00B772D8"/>
    <w:rsid w:val="00B82FD5"/>
    <w:rsid w:val="00B850C6"/>
    <w:rsid w:val="00BB3550"/>
    <w:rsid w:val="00BB583A"/>
    <w:rsid w:val="00BC225B"/>
    <w:rsid w:val="00BD6663"/>
    <w:rsid w:val="00BE4BB7"/>
    <w:rsid w:val="00BE7210"/>
    <w:rsid w:val="00C017A3"/>
    <w:rsid w:val="00C04D4F"/>
    <w:rsid w:val="00C05E2C"/>
    <w:rsid w:val="00C22290"/>
    <w:rsid w:val="00C2539A"/>
    <w:rsid w:val="00C313CC"/>
    <w:rsid w:val="00C41C2A"/>
    <w:rsid w:val="00C43D39"/>
    <w:rsid w:val="00C46A87"/>
    <w:rsid w:val="00C55B57"/>
    <w:rsid w:val="00C56652"/>
    <w:rsid w:val="00C6028F"/>
    <w:rsid w:val="00C60FD4"/>
    <w:rsid w:val="00C73DDD"/>
    <w:rsid w:val="00C81690"/>
    <w:rsid w:val="00C85E87"/>
    <w:rsid w:val="00C903EE"/>
    <w:rsid w:val="00C906F4"/>
    <w:rsid w:val="00C91136"/>
    <w:rsid w:val="00C91834"/>
    <w:rsid w:val="00C919B8"/>
    <w:rsid w:val="00C938EC"/>
    <w:rsid w:val="00C95A43"/>
    <w:rsid w:val="00CA1E90"/>
    <w:rsid w:val="00CB3206"/>
    <w:rsid w:val="00CB355E"/>
    <w:rsid w:val="00CB64A4"/>
    <w:rsid w:val="00CC1F5F"/>
    <w:rsid w:val="00CC20A9"/>
    <w:rsid w:val="00CC380C"/>
    <w:rsid w:val="00CC6EDA"/>
    <w:rsid w:val="00CC72C9"/>
    <w:rsid w:val="00CD22D5"/>
    <w:rsid w:val="00CD3C71"/>
    <w:rsid w:val="00CD40A6"/>
    <w:rsid w:val="00CD495E"/>
    <w:rsid w:val="00CE024B"/>
    <w:rsid w:val="00CE1DA1"/>
    <w:rsid w:val="00CE45A8"/>
    <w:rsid w:val="00CF1CE3"/>
    <w:rsid w:val="00CF424B"/>
    <w:rsid w:val="00D036FA"/>
    <w:rsid w:val="00D0475E"/>
    <w:rsid w:val="00D072B7"/>
    <w:rsid w:val="00D077B6"/>
    <w:rsid w:val="00D17F75"/>
    <w:rsid w:val="00D229FF"/>
    <w:rsid w:val="00D26FED"/>
    <w:rsid w:val="00D30D1D"/>
    <w:rsid w:val="00D319CB"/>
    <w:rsid w:val="00D660EB"/>
    <w:rsid w:val="00D66A60"/>
    <w:rsid w:val="00D66B51"/>
    <w:rsid w:val="00D70E47"/>
    <w:rsid w:val="00D738A5"/>
    <w:rsid w:val="00D758D7"/>
    <w:rsid w:val="00D774A6"/>
    <w:rsid w:val="00D93F32"/>
    <w:rsid w:val="00D93F67"/>
    <w:rsid w:val="00D97130"/>
    <w:rsid w:val="00DA20BB"/>
    <w:rsid w:val="00DA435C"/>
    <w:rsid w:val="00DA6C1A"/>
    <w:rsid w:val="00DB0B5F"/>
    <w:rsid w:val="00DB1B37"/>
    <w:rsid w:val="00DB35BC"/>
    <w:rsid w:val="00DB5726"/>
    <w:rsid w:val="00DB5FB6"/>
    <w:rsid w:val="00DC0AC1"/>
    <w:rsid w:val="00DC7136"/>
    <w:rsid w:val="00DD71FF"/>
    <w:rsid w:val="00DD75F8"/>
    <w:rsid w:val="00DD7758"/>
    <w:rsid w:val="00DE210B"/>
    <w:rsid w:val="00DE242E"/>
    <w:rsid w:val="00DE6CD4"/>
    <w:rsid w:val="00DF54AC"/>
    <w:rsid w:val="00E04AE4"/>
    <w:rsid w:val="00E1488B"/>
    <w:rsid w:val="00E21965"/>
    <w:rsid w:val="00E21BC9"/>
    <w:rsid w:val="00E23C4E"/>
    <w:rsid w:val="00E24135"/>
    <w:rsid w:val="00E2429F"/>
    <w:rsid w:val="00E33219"/>
    <w:rsid w:val="00E3331D"/>
    <w:rsid w:val="00E35F6C"/>
    <w:rsid w:val="00E3604C"/>
    <w:rsid w:val="00E36131"/>
    <w:rsid w:val="00E363CD"/>
    <w:rsid w:val="00E4529D"/>
    <w:rsid w:val="00E45E68"/>
    <w:rsid w:val="00E54C14"/>
    <w:rsid w:val="00E71FB7"/>
    <w:rsid w:val="00E734E4"/>
    <w:rsid w:val="00E74069"/>
    <w:rsid w:val="00E7420A"/>
    <w:rsid w:val="00E85684"/>
    <w:rsid w:val="00E86062"/>
    <w:rsid w:val="00E863A7"/>
    <w:rsid w:val="00E873E0"/>
    <w:rsid w:val="00E91B7A"/>
    <w:rsid w:val="00E939D7"/>
    <w:rsid w:val="00EA1F91"/>
    <w:rsid w:val="00EB36B1"/>
    <w:rsid w:val="00EB4495"/>
    <w:rsid w:val="00EC0DCB"/>
    <w:rsid w:val="00EC12C6"/>
    <w:rsid w:val="00ED53F1"/>
    <w:rsid w:val="00ED790E"/>
    <w:rsid w:val="00EE5CFB"/>
    <w:rsid w:val="00EE5EF2"/>
    <w:rsid w:val="00EF0B77"/>
    <w:rsid w:val="00EF26F3"/>
    <w:rsid w:val="00EF56A2"/>
    <w:rsid w:val="00F02788"/>
    <w:rsid w:val="00F14728"/>
    <w:rsid w:val="00F15322"/>
    <w:rsid w:val="00F17907"/>
    <w:rsid w:val="00F21CE6"/>
    <w:rsid w:val="00F2656A"/>
    <w:rsid w:val="00F2784F"/>
    <w:rsid w:val="00F3039D"/>
    <w:rsid w:val="00F3167E"/>
    <w:rsid w:val="00F34302"/>
    <w:rsid w:val="00F3739B"/>
    <w:rsid w:val="00F425D9"/>
    <w:rsid w:val="00F42CBF"/>
    <w:rsid w:val="00F45DC1"/>
    <w:rsid w:val="00F60AF1"/>
    <w:rsid w:val="00F720E3"/>
    <w:rsid w:val="00F7344B"/>
    <w:rsid w:val="00F82993"/>
    <w:rsid w:val="00F82BA8"/>
    <w:rsid w:val="00F82FD9"/>
    <w:rsid w:val="00F85EDC"/>
    <w:rsid w:val="00F91B5E"/>
    <w:rsid w:val="00F93D24"/>
    <w:rsid w:val="00FA0B3A"/>
    <w:rsid w:val="00FA1445"/>
    <w:rsid w:val="00FB483A"/>
    <w:rsid w:val="00FC2F8E"/>
    <w:rsid w:val="00FC5211"/>
    <w:rsid w:val="00FD01F8"/>
    <w:rsid w:val="00FD2A20"/>
    <w:rsid w:val="00FD54EA"/>
    <w:rsid w:val="00FE051D"/>
    <w:rsid w:val="00FE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23C4E"/>
    <w:rPr>
      <w:color w:val="0000FF"/>
      <w:u w:val="single"/>
    </w:rPr>
  </w:style>
  <w:style w:type="character" w:customStyle="1" w:styleId="TekstpodstawowyZnak">
    <w:name w:val="Tekst podstawowy Znak"/>
    <w:aliases w:val="Znak Znak"/>
    <w:link w:val="Tekstpodstawowy"/>
    <w:semiHidden/>
    <w:locked/>
    <w:rsid w:val="00E23C4E"/>
    <w:rPr>
      <w:sz w:val="24"/>
      <w:szCs w:val="24"/>
    </w:rPr>
  </w:style>
  <w:style w:type="paragraph" w:styleId="Tekstpodstawowy">
    <w:name w:val="Body Text"/>
    <w:aliases w:val="Znak"/>
    <w:basedOn w:val="Normalny"/>
    <w:link w:val="TekstpodstawowyZnak"/>
    <w:semiHidden/>
    <w:rsid w:val="00E23C4E"/>
    <w:pPr>
      <w:spacing w:before="240"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23C4E"/>
  </w:style>
  <w:style w:type="paragraph" w:styleId="Akapitzlist">
    <w:name w:val="List Paragraph"/>
    <w:aliases w:val="WYPUNKTOWANIE Akapit z listą"/>
    <w:basedOn w:val="Normalny"/>
    <w:link w:val="AkapitzlistZnak"/>
    <w:qFormat/>
    <w:rsid w:val="00E23C4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23C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pierwsze">
    <w:name w:val="msonormalcxsppierwsze"/>
    <w:basedOn w:val="Normalny"/>
    <w:rsid w:val="00E2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E2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E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E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EDA"/>
    <w:rPr>
      <w:vertAlign w:val="superscript"/>
    </w:rPr>
  </w:style>
  <w:style w:type="paragraph" w:customStyle="1" w:styleId="Stopka1">
    <w:name w:val="Stopka1"/>
    <w:rsid w:val="00547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3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3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3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3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3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3C4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unhideWhenUsed/>
    <w:rsid w:val="002F273A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2F273A"/>
    <w:pPr>
      <w:numPr>
        <w:numId w:val="26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F273A"/>
    <w:pPr>
      <w:spacing w:before="0" w:after="200" w:line="276" w:lineRule="auto"/>
      <w:ind w:firstLine="360"/>
      <w:jc w:val="left"/>
    </w:pPr>
    <w:rPr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F273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27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273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F273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F273A"/>
  </w:style>
  <w:style w:type="character" w:customStyle="1" w:styleId="alb">
    <w:name w:val="a_lb"/>
    <w:basedOn w:val="Domylnaczcionkaakapitu"/>
    <w:rsid w:val="00CD22D5"/>
  </w:style>
  <w:style w:type="character" w:customStyle="1" w:styleId="alb-s">
    <w:name w:val="a_lb-s"/>
    <w:basedOn w:val="Domylnaczcionkaakapitu"/>
    <w:rsid w:val="00CD22D5"/>
  </w:style>
  <w:style w:type="character" w:styleId="UyteHipercze">
    <w:name w:val="FollowedHyperlink"/>
    <w:basedOn w:val="Domylnaczcionkaakapitu"/>
    <w:uiPriority w:val="99"/>
    <w:semiHidden/>
    <w:unhideWhenUsed/>
    <w:rsid w:val="00A50155"/>
    <w:rPr>
      <w:color w:val="800080" w:themeColor="followedHyperlink"/>
      <w:u w:val="single"/>
    </w:rPr>
  </w:style>
  <w:style w:type="character" w:customStyle="1" w:styleId="AkapitzlistZnak">
    <w:name w:val="Akapit z listą Znak"/>
    <w:aliases w:val="WYPUNKTOWANIE Akapit z listą Znak"/>
    <w:basedOn w:val="Domylnaczcionkaakapitu"/>
    <w:link w:val="Akapitzlist"/>
    <w:locked/>
    <w:rsid w:val="00ED790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F71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36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72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3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1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sultacje@um.grudziadz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A556A-07A0-47BF-9B8D-AB1939A4B8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9D3466-94FD-4294-8BE1-D123A8C8E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D7AF5-E815-4C4F-BE3B-34D21F6CE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C3D9C6-009C-42E0-8DCC-545B2C0D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1352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Kotlewska-Cegłowska</dc:creator>
  <cp:lastModifiedBy>swojtakowska</cp:lastModifiedBy>
  <cp:revision>2</cp:revision>
  <cp:lastPrinted>2021-04-28T08:37:00Z</cp:lastPrinted>
  <dcterms:created xsi:type="dcterms:W3CDTF">2024-12-04T09:56:00Z</dcterms:created>
  <dcterms:modified xsi:type="dcterms:W3CDTF">2024-12-04T09:56:00Z</dcterms:modified>
</cp:coreProperties>
</file>