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9E090" w14:textId="77777777" w:rsidR="00897B3F" w:rsidRPr="00302CAF" w:rsidRDefault="00897B3F" w:rsidP="00DF0BF5">
      <w:pPr>
        <w:pStyle w:val="Nagwek1"/>
        <w:spacing w:before="0" w:after="240" w:line="276" w:lineRule="auto"/>
        <w:jc w:val="center"/>
        <w:rPr>
          <w:rFonts w:ascii="Arial" w:hAnsi="Arial" w:cs="Arial"/>
          <w:color w:val="auto"/>
          <w:sz w:val="10"/>
          <w:szCs w:val="10"/>
        </w:rPr>
      </w:pPr>
    </w:p>
    <w:p w14:paraId="5506E3E4" w14:textId="1D3359C5" w:rsidR="00DF0BF5" w:rsidRPr="00BD35A5" w:rsidRDefault="00337785" w:rsidP="00DF0BF5">
      <w:pPr>
        <w:pStyle w:val="Nagwek1"/>
        <w:spacing w:before="0" w:after="240" w:line="276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302CAF">
        <w:rPr>
          <w:rFonts w:ascii="Arial" w:hAnsi="Arial" w:cs="Arial"/>
          <w:color w:val="auto"/>
          <w:sz w:val="24"/>
          <w:szCs w:val="24"/>
        </w:rPr>
        <w:t>Ankieta dotycząca potrzeb rewitalizacyjnych</w:t>
      </w:r>
      <w:r w:rsidR="001741C7" w:rsidRPr="00302CAF">
        <w:rPr>
          <w:rFonts w:ascii="Arial" w:hAnsi="Arial" w:cs="Arial"/>
          <w:color w:val="auto"/>
          <w:sz w:val="24"/>
          <w:szCs w:val="24"/>
        </w:rPr>
        <w:t>*</w:t>
      </w:r>
      <w:r w:rsidR="00D157EB" w:rsidRPr="00302CAF">
        <w:rPr>
          <w:rFonts w:ascii="Arial" w:hAnsi="Arial" w:cs="Arial"/>
          <w:color w:val="auto"/>
          <w:sz w:val="24"/>
          <w:szCs w:val="24"/>
        </w:rPr>
        <w:t xml:space="preserve"> </w:t>
      </w:r>
      <w:r w:rsidR="00F22DA7" w:rsidRPr="00302CAF">
        <w:rPr>
          <w:rFonts w:ascii="Arial" w:hAnsi="Arial" w:cs="Arial"/>
          <w:color w:val="auto"/>
          <w:sz w:val="24"/>
          <w:szCs w:val="24"/>
        </w:rPr>
        <w:br/>
      </w:r>
      <w:r w:rsidR="001741C7" w:rsidRPr="00302CAF">
        <w:rPr>
          <w:rFonts w:ascii="Arial" w:hAnsi="Arial" w:cs="Arial"/>
          <w:color w:val="auto"/>
          <w:sz w:val="24"/>
          <w:szCs w:val="24"/>
        </w:rPr>
        <w:t>uczestników</w:t>
      </w:r>
      <w:r w:rsidR="00F22DA7" w:rsidRPr="00302CAF">
        <w:rPr>
          <w:rFonts w:ascii="Arial" w:hAnsi="Arial" w:cs="Arial"/>
          <w:color w:val="auto"/>
          <w:sz w:val="24"/>
          <w:szCs w:val="24"/>
        </w:rPr>
        <w:t xml:space="preserve"> </w:t>
      </w:r>
      <w:r w:rsidRPr="00302CAF">
        <w:rPr>
          <w:rFonts w:ascii="Arial" w:hAnsi="Arial" w:cs="Arial"/>
          <w:color w:val="auto"/>
          <w:sz w:val="24"/>
          <w:szCs w:val="24"/>
        </w:rPr>
        <w:t>procesu rewitalizacji Grudziądza</w:t>
      </w:r>
      <w:r w:rsidR="001741C7" w:rsidRPr="00302CAF">
        <w:rPr>
          <w:rFonts w:ascii="Arial" w:hAnsi="Arial" w:cs="Arial"/>
          <w:color w:val="auto"/>
          <w:sz w:val="24"/>
          <w:szCs w:val="24"/>
        </w:rPr>
        <w:t xml:space="preserve">, w zakresie </w:t>
      </w:r>
      <w:r w:rsidR="00F22DA7" w:rsidRPr="00302CAF">
        <w:rPr>
          <w:rFonts w:ascii="Arial" w:hAnsi="Arial" w:cs="Arial"/>
          <w:color w:val="auto"/>
          <w:sz w:val="24"/>
          <w:szCs w:val="24"/>
        </w:rPr>
        <w:br/>
      </w:r>
      <w:r w:rsidR="004C3769" w:rsidRPr="00302CAF">
        <w:rPr>
          <w:rFonts w:ascii="Arial" w:hAnsi="Arial" w:cs="Arial"/>
          <w:color w:val="auto"/>
          <w:sz w:val="24"/>
          <w:szCs w:val="24"/>
        </w:rPr>
        <w:t xml:space="preserve">uruchomienia środków finansowych na </w:t>
      </w:r>
      <w:r w:rsidR="001741C7" w:rsidRPr="00302CAF">
        <w:rPr>
          <w:rFonts w:ascii="Arial" w:hAnsi="Arial" w:cs="Arial"/>
          <w:color w:val="auto"/>
          <w:sz w:val="24"/>
          <w:szCs w:val="24"/>
        </w:rPr>
        <w:t>wsparci</w:t>
      </w:r>
      <w:r w:rsidR="004C3769" w:rsidRPr="00302CAF">
        <w:rPr>
          <w:rFonts w:ascii="Arial" w:hAnsi="Arial" w:cs="Arial"/>
          <w:color w:val="auto"/>
          <w:sz w:val="24"/>
          <w:szCs w:val="24"/>
        </w:rPr>
        <w:t>e</w:t>
      </w:r>
      <w:r w:rsidR="001741C7" w:rsidRPr="00302CAF">
        <w:rPr>
          <w:rFonts w:ascii="Arial" w:hAnsi="Arial" w:cs="Arial"/>
          <w:color w:val="auto"/>
          <w:sz w:val="24"/>
          <w:szCs w:val="24"/>
        </w:rPr>
        <w:t xml:space="preserve"> remontów nieruchomości prywatnych w ramach rozwiązań Specjalnej Strefy Rewitalizacji </w:t>
      </w:r>
      <w:r w:rsidR="00302CAF" w:rsidRPr="00BD35A5">
        <w:rPr>
          <w:rFonts w:ascii="Arial" w:hAnsi="Arial" w:cs="Arial"/>
          <w:color w:val="auto"/>
          <w:sz w:val="24"/>
          <w:szCs w:val="24"/>
        </w:rPr>
        <w:t xml:space="preserve">na obszarze rewitalizacji </w:t>
      </w:r>
      <w:r w:rsidR="001741C7" w:rsidRPr="00BD35A5">
        <w:rPr>
          <w:rFonts w:ascii="Arial" w:hAnsi="Arial" w:cs="Arial"/>
          <w:color w:val="auto"/>
          <w:sz w:val="24"/>
          <w:szCs w:val="24"/>
        </w:rPr>
        <w:t>w</w:t>
      </w:r>
      <w:r w:rsidR="004C3769" w:rsidRPr="00BD35A5">
        <w:rPr>
          <w:rFonts w:ascii="Arial" w:hAnsi="Arial" w:cs="Arial"/>
          <w:color w:val="auto"/>
          <w:sz w:val="24"/>
          <w:szCs w:val="24"/>
        </w:rPr>
        <w:t> </w:t>
      </w:r>
      <w:r w:rsidR="001741C7" w:rsidRPr="00BD35A5">
        <w:rPr>
          <w:rFonts w:ascii="Arial" w:hAnsi="Arial" w:cs="Arial"/>
          <w:color w:val="auto"/>
          <w:sz w:val="24"/>
          <w:szCs w:val="24"/>
        </w:rPr>
        <w:t>Grudziądz</w:t>
      </w:r>
      <w:r w:rsidR="00A905EF" w:rsidRPr="00BD35A5">
        <w:rPr>
          <w:rFonts w:ascii="Arial" w:hAnsi="Arial" w:cs="Arial"/>
          <w:color w:val="auto"/>
          <w:sz w:val="24"/>
          <w:szCs w:val="24"/>
        </w:rPr>
        <w:t>u</w:t>
      </w:r>
    </w:p>
    <w:p w14:paraId="0CBA3CDB" w14:textId="77777777" w:rsidR="00F22DA7" w:rsidRPr="00302CAF" w:rsidRDefault="00F22DA7" w:rsidP="00DF0BF5">
      <w:pPr>
        <w:spacing w:after="0" w:line="276" w:lineRule="auto"/>
        <w:jc w:val="both"/>
        <w:rPr>
          <w:rFonts w:ascii="Arial" w:hAnsi="Arial" w:cs="Arial"/>
        </w:rPr>
      </w:pPr>
    </w:p>
    <w:p w14:paraId="05F3339F" w14:textId="77777777" w:rsidR="00F22DA7" w:rsidRPr="00302CAF" w:rsidRDefault="00F22DA7" w:rsidP="00DF0BF5">
      <w:pPr>
        <w:spacing w:after="0" w:line="276" w:lineRule="auto"/>
        <w:jc w:val="both"/>
        <w:rPr>
          <w:rFonts w:ascii="Arial" w:hAnsi="Arial" w:cs="Arial"/>
        </w:rPr>
      </w:pPr>
    </w:p>
    <w:p w14:paraId="4EC157CE" w14:textId="6F5E38E9" w:rsidR="00337785" w:rsidRPr="00302CAF" w:rsidRDefault="00337785" w:rsidP="00DF0BF5">
      <w:pPr>
        <w:spacing w:after="0" w:line="276" w:lineRule="auto"/>
        <w:jc w:val="both"/>
        <w:rPr>
          <w:rFonts w:ascii="Arial" w:hAnsi="Arial" w:cs="Arial"/>
        </w:rPr>
      </w:pPr>
      <w:r w:rsidRPr="00302CAF">
        <w:rPr>
          <w:rFonts w:ascii="Arial" w:hAnsi="Arial" w:cs="Arial"/>
        </w:rPr>
        <w:t>Szanowni Państwo,</w:t>
      </w:r>
    </w:p>
    <w:p w14:paraId="2CFFCCB6" w14:textId="52346918" w:rsidR="00A905EF" w:rsidRPr="00302CAF" w:rsidRDefault="00337785" w:rsidP="00DF0BF5">
      <w:pPr>
        <w:spacing w:line="276" w:lineRule="auto"/>
        <w:jc w:val="both"/>
        <w:rPr>
          <w:rFonts w:ascii="Arial" w:hAnsi="Arial" w:cs="Arial"/>
        </w:rPr>
      </w:pPr>
      <w:r w:rsidRPr="00302CAF">
        <w:rPr>
          <w:rFonts w:ascii="Arial" w:hAnsi="Arial" w:cs="Arial"/>
        </w:rPr>
        <w:t>zwracamy się do Państwa z prośbą o wypełnienie ankiety dotyczącej oceny Państwa potrzeb rewitalizacyjnych</w:t>
      </w:r>
      <w:r w:rsidR="00941660" w:rsidRPr="00302CAF">
        <w:rPr>
          <w:rFonts w:ascii="Arial" w:hAnsi="Arial" w:cs="Arial"/>
        </w:rPr>
        <w:t>.</w:t>
      </w:r>
      <w:r w:rsidR="00157C5B" w:rsidRPr="00302CAF">
        <w:rPr>
          <w:rFonts w:ascii="Arial" w:hAnsi="Arial" w:cs="Arial"/>
        </w:rPr>
        <w:t xml:space="preserve"> </w:t>
      </w:r>
      <w:r w:rsidRPr="00302CAF">
        <w:rPr>
          <w:rFonts w:ascii="Arial" w:hAnsi="Arial" w:cs="Arial"/>
        </w:rPr>
        <w:t>Wyniki ankiety</w:t>
      </w:r>
      <w:r w:rsidR="00157C5B" w:rsidRPr="00302CAF">
        <w:rPr>
          <w:rFonts w:ascii="Arial" w:hAnsi="Arial" w:cs="Arial"/>
        </w:rPr>
        <w:t xml:space="preserve"> będą służyć</w:t>
      </w:r>
      <w:r w:rsidR="00157C5B" w:rsidRPr="00302CAF">
        <w:rPr>
          <w:rFonts w:ascii="Arial" w:hAnsi="Arial" w:cs="Arial"/>
          <w:color w:val="4472C4" w:themeColor="accent5"/>
        </w:rPr>
        <w:t xml:space="preserve"> </w:t>
      </w:r>
      <w:r w:rsidR="00157C5B" w:rsidRPr="00302CAF">
        <w:rPr>
          <w:rFonts w:ascii="Arial" w:hAnsi="Arial" w:cs="Arial"/>
        </w:rPr>
        <w:t xml:space="preserve">rozeznaniu potrzeb </w:t>
      </w:r>
      <w:r w:rsidRPr="00302CAF">
        <w:rPr>
          <w:rFonts w:ascii="Arial" w:hAnsi="Arial" w:cs="Arial"/>
        </w:rPr>
        <w:t>związanych z utworzeniem Specjalnej Strefy Rewitalizacji</w:t>
      </w:r>
      <w:r w:rsidR="00164126" w:rsidRPr="00302CAF">
        <w:rPr>
          <w:rFonts w:ascii="Arial" w:hAnsi="Arial" w:cs="Arial"/>
        </w:rPr>
        <w:t xml:space="preserve"> </w:t>
      </w:r>
      <w:r w:rsidR="00164126" w:rsidRPr="00302CAF">
        <w:rPr>
          <w:rFonts w:ascii="Arial" w:hAnsi="Arial" w:cs="Arial"/>
          <w:bCs/>
        </w:rPr>
        <w:t>na obszarze rewitalizacji</w:t>
      </w:r>
      <w:r w:rsidR="001741C7" w:rsidRPr="00302CAF">
        <w:rPr>
          <w:rFonts w:ascii="Arial" w:hAnsi="Arial" w:cs="Arial"/>
        </w:rPr>
        <w:t>*</w:t>
      </w:r>
      <w:r w:rsidR="0033506B" w:rsidRPr="00302CAF">
        <w:rPr>
          <w:rFonts w:ascii="Arial" w:hAnsi="Arial" w:cs="Arial"/>
        </w:rPr>
        <w:t>*</w:t>
      </w:r>
      <w:r w:rsidRPr="00302CAF">
        <w:rPr>
          <w:rFonts w:ascii="Arial" w:hAnsi="Arial" w:cs="Arial"/>
        </w:rPr>
        <w:t xml:space="preserve">, której </w:t>
      </w:r>
      <w:r w:rsidR="00877ACE" w:rsidRPr="00302CAF">
        <w:rPr>
          <w:rFonts w:ascii="Arial" w:hAnsi="Arial" w:cs="Arial"/>
        </w:rPr>
        <w:t>powołanie</w:t>
      </w:r>
      <w:r w:rsidRPr="00302CAF">
        <w:rPr>
          <w:rFonts w:ascii="Arial" w:hAnsi="Arial" w:cs="Arial"/>
        </w:rPr>
        <w:t xml:space="preserve"> przewiduje Gminny Program Rewitalizacji Miasta Grudziądza na lata 2024-2035</w:t>
      </w:r>
      <w:r w:rsidR="00A905EF" w:rsidRPr="00302CAF">
        <w:rPr>
          <w:rFonts w:ascii="Arial" w:hAnsi="Arial" w:cs="Arial"/>
        </w:rPr>
        <w:t xml:space="preserve">. </w:t>
      </w:r>
    </w:p>
    <w:p w14:paraId="7E5606DE" w14:textId="77777777" w:rsidR="00F22DA7" w:rsidRPr="00302CAF" w:rsidRDefault="00F22DA7" w:rsidP="00DF0BF5">
      <w:pPr>
        <w:spacing w:line="276" w:lineRule="auto"/>
        <w:jc w:val="both"/>
        <w:rPr>
          <w:rFonts w:ascii="Arial" w:hAnsi="Arial" w:cs="Arial"/>
        </w:rPr>
      </w:pPr>
    </w:p>
    <w:p w14:paraId="3E1CF0BE" w14:textId="77777777" w:rsidR="00407FD0" w:rsidRPr="00302CAF" w:rsidRDefault="00407FD0" w:rsidP="00302CAF">
      <w:pPr>
        <w:spacing w:after="0" w:line="276" w:lineRule="auto"/>
        <w:jc w:val="both"/>
        <w:rPr>
          <w:rFonts w:ascii="Arial" w:hAnsi="Arial" w:cs="Arial"/>
        </w:rPr>
      </w:pPr>
      <w:r w:rsidRPr="00302CAF">
        <w:rPr>
          <w:rFonts w:ascii="Arial" w:hAnsi="Arial" w:cs="Arial"/>
        </w:rPr>
        <w:t xml:space="preserve">Ankieta jest skierowana do właścicieli oraz zarządców nieruchomości </w:t>
      </w:r>
      <w:r w:rsidRPr="00302CAF">
        <w:rPr>
          <w:rFonts w:ascii="Arial" w:hAnsi="Arial" w:cs="Arial"/>
          <w:b/>
          <w:bCs/>
        </w:rPr>
        <w:t>położonych na obszarze rewitalizacji</w:t>
      </w:r>
      <w:r w:rsidRPr="00302CAF">
        <w:rPr>
          <w:rFonts w:ascii="Arial" w:hAnsi="Arial" w:cs="Arial"/>
        </w:rPr>
        <w:t>** Grudziądza, dla którego opracowano Gminny Program Rewitalizacji Miasta Grudziądza na lata 2024-2035.</w:t>
      </w:r>
    </w:p>
    <w:p w14:paraId="6A1837AE" w14:textId="77777777" w:rsidR="00407FD0" w:rsidRPr="00302CAF" w:rsidRDefault="00407FD0" w:rsidP="00DF0BF5">
      <w:pPr>
        <w:spacing w:line="276" w:lineRule="auto"/>
        <w:jc w:val="both"/>
        <w:rPr>
          <w:rFonts w:ascii="Arial" w:hAnsi="Arial" w:cs="Arial"/>
        </w:rPr>
      </w:pPr>
    </w:p>
    <w:p w14:paraId="1BBB49CA" w14:textId="77777777" w:rsidR="00F7440A" w:rsidRPr="00302CAF" w:rsidRDefault="00337785" w:rsidP="00DF0BF5">
      <w:pPr>
        <w:spacing w:after="0" w:line="276" w:lineRule="auto"/>
        <w:jc w:val="both"/>
        <w:rPr>
          <w:rFonts w:ascii="Arial" w:hAnsi="Arial" w:cs="Arial"/>
        </w:rPr>
      </w:pPr>
      <w:r w:rsidRPr="00302CAF">
        <w:rPr>
          <w:rFonts w:ascii="Arial" w:hAnsi="Arial" w:cs="Arial"/>
        </w:rPr>
        <w:t>Wersja papierowa ankiety dostępna jest</w:t>
      </w:r>
      <w:r w:rsidR="00F7440A" w:rsidRPr="00302CAF">
        <w:rPr>
          <w:rFonts w:ascii="Arial" w:hAnsi="Arial" w:cs="Arial"/>
        </w:rPr>
        <w:t>:</w:t>
      </w:r>
      <w:r w:rsidRPr="00302CAF">
        <w:rPr>
          <w:rFonts w:ascii="Arial" w:hAnsi="Arial" w:cs="Arial"/>
        </w:rPr>
        <w:t xml:space="preserve"> </w:t>
      </w:r>
    </w:p>
    <w:p w14:paraId="7EFE1E43" w14:textId="0E02877B" w:rsidR="00F7440A" w:rsidRPr="00302CAF" w:rsidRDefault="00F7440A" w:rsidP="00DF0BF5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</w:rPr>
      </w:pPr>
      <w:r w:rsidRPr="00302CAF">
        <w:rPr>
          <w:rFonts w:ascii="Arial" w:hAnsi="Arial" w:cs="Arial"/>
        </w:rPr>
        <w:t xml:space="preserve">w Biurze Obsługi Interesanta </w:t>
      </w:r>
      <w:r w:rsidR="00CC3BB1" w:rsidRPr="00302CAF">
        <w:rPr>
          <w:rFonts w:ascii="Arial" w:hAnsi="Arial" w:cs="Arial"/>
        </w:rPr>
        <w:t xml:space="preserve">(BOI) </w:t>
      </w:r>
      <w:r w:rsidRPr="00302CAF">
        <w:rPr>
          <w:rFonts w:ascii="Arial" w:hAnsi="Arial" w:cs="Arial"/>
        </w:rPr>
        <w:t>w budynku Urzędu Miejskiego w Grudziądzu, przy ul.</w:t>
      </w:r>
      <w:r w:rsidR="00157C5B" w:rsidRPr="00302CAF">
        <w:rPr>
          <w:rFonts w:ascii="Arial" w:hAnsi="Arial" w:cs="Arial"/>
        </w:rPr>
        <w:t> </w:t>
      </w:r>
      <w:r w:rsidRPr="00302CAF">
        <w:rPr>
          <w:rFonts w:ascii="Arial" w:hAnsi="Arial" w:cs="Arial"/>
        </w:rPr>
        <w:t>Ratuszowej 1</w:t>
      </w:r>
      <w:r w:rsidR="00CC3BB1" w:rsidRPr="00302CAF">
        <w:rPr>
          <w:rFonts w:ascii="Arial" w:hAnsi="Arial" w:cs="Arial"/>
        </w:rPr>
        <w:t xml:space="preserve"> (w przyziemiu Ratusza).</w:t>
      </w:r>
      <w:r w:rsidRPr="00302CAF">
        <w:rPr>
          <w:rFonts w:ascii="Arial" w:hAnsi="Arial" w:cs="Arial"/>
        </w:rPr>
        <w:t xml:space="preserve"> </w:t>
      </w:r>
      <w:r w:rsidR="00337785" w:rsidRPr="00302CAF">
        <w:rPr>
          <w:rFonts w:ascii="Arial" w:hAnsi="Arial" w:cs="Arial"/>
        </w:rPr>
        <w:t xml:space="preserve"> </w:t>
      </w:r>
      <w:r w:rsidR="00CC3BB1" w:rsidRPr="00302CAF">
        <w:rPr>
          <w:rFonts w:ascii="Arial" w:hAnsi="Arial" w:cs="Arial"/>
        </w:rPr>
        <w:t>BOI czynne jest: w poniedziałki, środy, czwartki w</w:t>
      </w:r>
      <w:r w:rsidR="00157C5B" w:rsidRPr="00302CAF">
        <w:rPr>
          <w:rFonts w:ascii="Arial" w:hAnsi="Arial" w:cs="Arial"/>
        </w:rPr>
        <w:t> </w:t>
      </w:r>
      <w:r w:rsidR="00CC3BB1" w:rsidRPr="00302CAF">
        <w:rPr>
          <w:rFonts w:ascii="Arial" w:hAnsi="Arial" w:cs="Arial"/>
        </w:rPr>
        <w:t>godz. od 7:30 do 15:30, we wtorki od 7:30 do 17:00, w piątki od 7:00 do 13:30</w:t>
      </w:r>
      <w:r w:rsidR="00536AF0" w:rsidRPr="00302CAF">
        <w:rPr>
          <w:rFonts w:ascii="Arial" w:hAnsi="Arial" w:cs="Arial"/>
        </w:rPr>
        <w:t>,</w:t>
      </w:r>
    </w:p>
    <w:p w14:paraId="60A7B959" w14:textId="12143375" w:rsidR="00CC3BB1" w:rsidRPr="00302CAF" w:rsidRDefault="00F7440A" w:rsidP="00DF0BF5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</w:rPr>
      </w:pPr>
      <w:r w:rsidRPr="00302CAF">
        <w:rPr>
          <w:rFonts w:ascii="Arial" w:hAnsi="Arial" w:cs="Arial"/>
        </w:rPr>
        <w:t>w Wydziale Funduszy Europejskich w budynku Straży Miejskiej przy ul. Piłsudskiego 51</w:t>
      </w:r>
      <w:r w:rsidR="00157C5B" w:rsidRPr="00302CAF">
        <w:rPr>
          <w:rFonts w:ascii="Arial" w:hAnsi="Arial" w:cs="Arial"/>
        </w:rPr>
        <w:t>,</w:t>
      </w:r>
      <w:r w:rsidR="00DF0BF5" w:rsidRPr="00302CAF">
        <w:rPr>
          <w:rFonts w:ascii="Arial" w:hAnsi="Arial" w:cs="Arial"/>
        </w:rPr>
        <w:t xml:space="preserve"> </w:t>
      </w:r>
      <w:r w:rsidR="00DF0BF5" w:rsidRPr="00302CAF">
        <w:rPr>
          <w:rFonts w:ascii="Arial" w:hAnsi="Arial" w:cs="Arial"/>
        </w:rPr>
        <w:br/>
      </w:r>
      <w:r w:rsidR="00CC3BB1" w:rsidRPr="00302CAF">
        <w:rPr>
          <w:rFonts w:ascii="Arial" w:hAnsi="Arial" w:cs="Arial"/>
        </w:rPr>
        <w:t xml:space="preserve">w godz. </w:t>
      </w:r>
      <w:r w:rsidR="00157C5B" w:rsidRPr="00302CAF">
        <w:rPr>
          <w:rFonts w:ascii="Arial" w:hAnsi="Arial" w:cs="Arial"/>
        </w:rPr>
        <w:t>o</w:t>
      </w:r>
      <w:r w:rsidR="00CC3BB1" w:rsidRPr="00302CAF">
        <w:rPr>
          <w:rFonts w:ascii="Arial" w:hAnsi="Arial" w:cs="Arial"/>
        </w:rPr>
        <w:t>d 7:30 do 15:30, we wtorki od 7:30 do 17:00, w piątki od 7:00 do 13:30</w:t>
      </w:r>
      <w:r w:rsidR="00536AF0" w:rsidRPr="00302CAF">
        <w:rPr>
          <w:rFonts w:ascii="Arial" w:hAnsi="Arial" w:cs="Arial"/>
        </w:rPr>
        <w:t>,</w:t>
      </w:r>
    </w:p>
    <w:p w14:paraId="6C5D3104" w14:textId="74A084DF" w:rsidR="00A905EF" w:rsidRPr="00302CAF" w:rsidRDefault="00CC3BB1" w:rsidP="00DF0BF5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</w:rPr>
      </w:pPr>
      <w:r w:rsidRPr="00302CAF">
        <w:rPr>
          <w:rFonts w:ascii="Arial" w:hAnsi="Arial" w:cs="Arial"/>
        </w:rPr>
        <w:t xml:space="preserve">w Punkcie </w:t>
      </w:r>
      <w:proofErr w:type="spellStart"/>
      <w:r w:rsidRPr="00302CAF">
        <w:rPr>
          <w:rFonts w:ascii="Arial" w:hAnsi="Arial" w:cs="Arial"/>
        </w:rPr>
        <w:t>Konsultacyjno</w:t>
      </w:r>
      <w:proofErr w:type="spellEnd"/>
      <w:r w:rsidRPr="00302CAF">
        <w:rPr>
          <w:rFonts w:ascii="Arial" w:hAnsi="Arial" w:cs="Arial"/>
        </w:rPr>
        <w:t xml:space="preserve"> – Informacyjnym Programu „Czyste Powietrze”, który mieści się </w:t>
      </w:r>
      <w:r w:rsidR="00F7440A" w:rsidRPr="00302CAF">
        <w:rPr>
          <w:rFonts w:ascii="Arial" w:hAnsi="Arial" w:cs="Arial"/>
        </w:rPr>
        <w:t>w</w:t>
      </w:r>
      <w:r w:rsidR="00157C5B" w:rsidRPr="00302CAF">
        <w:rPr>
          <w:rFonts w:ascii="Arial" w:hAnsi="Arial" w:cs="Arial"/>
        </w:rPr>
        <w:t> </w:t>
      </w:r>
      <w:r w:rsidR="00F7440A" w:rsidRPr="00302CAF">
        <w:rPr>
          <w:rFonts w:ascii="Arial" w:hAnsi="Arial" w:cs="Arial"/>
        </w:rPr>
        <w:t>budynku Miejskiego Przedsiębiorstwa Gospodarki Nieruchomościami Sp. z o.o. w</w:t>
      </w:r>
      <w:r w:rsidR="00157C5B" w:rsidRPr="00302CAF">
        <w:rPr>
          <w:rFonts w:ascii="Arial" w:hAnsi="Arial" w:cs="Arial"/>
        </w:rPr>
        <w:t> </w:t>
      </w:r>
      <w:r w:rsidR="00F7440A" w:rsidRPr="00302CAF">
        <w:rPr>
          <w:rFonts w:ascii="Arial" w:hAnsi="Arial" w:cs="Arial"/>
        </w:rPr>
        <w:t>Grudziądzu</w:t>
      </w:r>
      <w:r w:rsidRPr="00302CAF">
        <w:rPr>
          <w:rFonts w:ascii="Arial" w:hAnsi="Arial" w:cs="Arial"/>
        </w:rPr>
        <w:t>,</w:t>
      </w:r>
      <w:r w:rsidR="00F7440A" w:rsidRPr="00302CAF">
        <w:rPr>
          <w:rFonts w:ascii="Arial" w:hAnsi="Arial" w:cs="Arial"/>
        </w:rPr>
        <w:t xml:space="preserve"> </w:t>
      </w:r>
      <w:r w:rsidRPr="00302CAF">
        <w:rPr>
          <w:rFonts w:ascii="Arial" w:hAnsi="Arial" w:cs="Arial"/>
        </w:rPr>
        <w:t>przy ulicy M. Curie-Skłodowskiej 5/7. Punkt c</w:t>
      </w:r>
      <w:r w:rsidR="00DF0BF5" w:rsidRPr="00302CAF">
        <w:rPr>
          <w:rFonts w:ascii="Arial" w:hAnsi="Arial" w:cs="Arial"/>
        </w:rPr>
        <w:t xml:space="preserve">zynny jest: </w:t>
      </w:r>
      <w:r w:rsidR="00F7440A" w:rsidRPr="00302CAF">
        <w:rPr>
          <w:rFonts w:ascii="Arial" w:hAnsi="Arial" w:cs="Arial"/>
        </w:rPr>
        <w:t>w poniedziałki, środy, czwartki w godz. od 8</w:t>
      </w:r>
      <w:r w:rsidR="00157C5B" w:rsidRPr="00302CAF">
        <w:rPr>
          <w:rFonts w:ascii="Arial" w:hAnsi="Arial" w:cs="Arial"/>
        </w:rPr>
        <w:t>:</w:t>
      </w:r>
      <w:r w:rsidR="00F7440A" w:rsidRPr="00302CAF">
        <w:rPr>
          <w:rFonts w:ascii="Arial" w:hAnsi="Arial" w:cs="Arial"/>
        </w:rPr>
        <w:t>00 do 13</w:t>
      </w:r>
      <w:r w:rsidR="00157C5B" w:rsidRPr="00302CAF">
        <w:rPr>
          <w:rFonts w:ascii="Arial" w:hAnsi="Arial" w:cs="Arial"/>
        </w:rPr>
        <w:t>:</w:t>
      </w:r>
      <w:r w:rsidR="00DF0BF5" w:rsidRPr="00302CAF">
        <w:rPr>
          <w:rFonts w:ascii="Arial" w:hAnsi="Arial" w:cs="Arial"/>
        </w:rPr>
        <w:t xml:space="preserve">00 oraz </w:t>
      </w:r>
      <w:r w:rsidR="00F7440A" w:rsidRPr="00302CAF">
        <w:rPr>
          <w:rFonts w:ascii="Arial" w:hAnsi="Arial" w:cs="Arial"/>
        </w:rPr>
        <w:t>wtorki od 10</w:t>
      </w:r>
      <w:r w:rsidR="00157C5B" w:rsidRPr="00302CAF">
        <w:rPr>
          <w:rFonts w:ascii="Arial" w:hAnsi="Arial" w:cs="Arial"/>
        </w:rPr>
        <w:t>:</w:t>
      </w:r>
      <w:r w:rsidR="00F7440A" w:rsidRPr="00302CAF">
        <w:rPr>
          <w:rFonts w:ascii="Arial" w:hAnsi="Arial" w:cs="Arial"/>
        </w:rPr>
        <w:t>00 do 16</w:t>
      </w:r>
      <w:r w:rsidR="00157C5B" w:rsidRPr="00302CAF">
        <w:rPr>
          <w:rFonts w:ascii="Arial" w:hAnsi="Arial" w:cs="Arial"/>
        </w:rPr>
        <w:t>:</w:t>
      </w:r>
      <w:r w:rsidR="00F7440A" w:rsidRPr="00302CAF">
        <w:rPr>
          <w:rFonts w:ascii="Arial" w:hAnsi="Arial" w:cs="Arial"/>
        </w:rPr>
        <w:t>00</w:t>
      </w:r>
      <w:r w:rsidR="00A905EF" w:rsidRPr="00302CAF">
        <w:rPr>
          <w:rFonts w:ascii="Arial" w:hAnsi="Arial" w:cs="Arial"/>
        </w:rPr>
        <w:t>.</w:t>
      </w:r>
    </w:p>
    <w:p w14:paraId="27417FE1" w14:textId="77777777" w:rsidR="00F22DA7" w:rsidRPr="00302CAF" w:rsidRDefault="00F22DA7" w:rsidP="00DF0BF5">
      <w:pPr>
        <w:spacing w:line="276" w:lineRule="auto"/>
        <w:jc w:val="both"/>
        <w:rPr>
          <w:rFonts w:ascii="Arial" w:hAnsi="Arial" w:cs="Arial"/>
        </w:rPr>
      </w:pPr>
    </w:p>
    <w:p w14:paraId="3D760478" w14:textId="0D4E661D" w:rsidR="00337785" w:rsidRPr="00302CAF" w:rsidRDefault="00337785" w:rsidP="00DF0BF5">
      <w:pPr>
        <w:spacing w:line="276" w:lineRule="auto"/>
        <w:jc w:val="both"/>
        <w:rPr>
          <w:rFonts w:ascii="Arial" w:hAnsi="Arial" w:cs="Arial"/>
          <w:b/>
          <w:bCs/>
        </w:rPr>
      </w:pPr>
      <w:r w:rsidRPr="00BD35A5">
        <w:rPr>
          <w:rFonts w:ascii="Arial" w:hAnsi="Arial" w:cs="Arial"/>
          <w:b/>
          <w:bCs/>
        </w:rPr>
        <w:t xml:space="preserve">Ankieta będzie dostępna </w:t>
      </w:r>
      <w:r w:rsidR="00801479">
        <w:rPr>
          <w:rFonts w:ascii="Arial" w:hAnsi="Arial" w:cs="Arial"/>
          <w:b/>
          <w:bCs/>
        </w:rPr>
        <w:t>od</w:t>
      </w:r>
      <w:r w:rsidRPr="00BD35A5">
        <w:rPr>
          <w:rFonts w:ascii="Arial" w:hAnsi="Arial" w:cs="Arial"/>
          <w:b/>
          <w:bCs/>
        </w:rPr>
        <w:t xml:space="preserve"> dnia </w:t>
      </w:r>
      <w:r w:rsidR="00BD35A5" w:rsidRPr="00BD35A5">
        <w:rPr>
          <w:rFonts w:ascii="Arial" w:hAnsi="Arial" w:cs="Arial"/>
          <w:b/>
          <w:bCs/>
        </w:rPr>
        <w:t xml:space="preserve">10 lipca do 14 sierpnia </w:t>
      </w:r>
      <w:r w:rsidR="00CC3BB1" w:rsidRPr="00BD35A5">
        <w:rPr>
          <w:rFonts w:ascii="Arial" w:hAnsi="Arial" w:cs="Arial"/>
          <w:b/>
          <w:bCs/>
        </w:rPr>
        <w:t>2026</w:t>
      </w:r>
      <w:r w:rsidR="00A905EF" w:rsidRPr="00BD35A5">
        <w:rPr>
          <w:rStyle w:val="Odwoaniedokomentarza"/>
          <w:rFonts w:ascii="Arial" w:hAnsi="Arial" w:cs="Arial"/>
          <w:b/>
          <w:bCs/>
          <w:sz w:val="22"/>
          <w:szCs w:val="22"/>
        </w:rPr>
        <w:t xml:space="preserve"> r</w:t>
      </w:r>
      <w:r w:rsidRPr="00BD35A5">
        <w:rPr>
          <w:rFonts w:ascii="Arial" w:hAnsi="Arial" w:cs="Arial"/>
          <w:b/>
          <w:bCs/>
        </w:rPr>
        <w:t>oku.</w:t>
      </w:r>
    </w:p>
    <w:p w14:paraId="50AF9B5D" w14:textId="77777777" w:rsidR="00F22DA7" w:rsidRPr="00302CAF" w:rsidRDefault="00F22DA7" w:rsidP="00DF0BF5">
      <w:pPr>
        <w:spacing w:line="276" w:lineRule="auto"/>
        <w:jc w:val="both"/>
        <w:rPr>
          <w:rFonts w:ascii="Arial" w:hAnsi="Arial" w:cs="Arial"/>
        </w:rPr>
      </w:pPr>
    </w:p>
    <w:p w14:paraId="69525828" w14:textId="77777777" w:rsidR="00F22DA7" w:rsidRPr="00302CAF" w:rsidRDefault="00F22DA7" w:rsidP="00F22D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02CAF">
        <w:rPr>
          <w:rFonts w:ascii="Arial" w:hAnsi="Arial" w:cs="Arial"/>
        </w:rPr>
        <w:t>*</w:t>
      </w:r>
      <w:r w:rsidRPr="00302CAF">
        <w:rPr>
          <w:rFonts w:ascii="Arial" w:hAnsi="Arial" w:cs="Arial"/>
          <w:sz w:val="20"/>
          <w:szCs w:val="20"/>
        </w:rPr>
        <w:t>rewitalizacja – jest to wieloletni proces polegający na realizacji działań mających na celu poprawę sytuacji/odnowienie/ożywienie na ściśle określonym obszarze miasta – nazwanym </w:t>
      </w:r>
      <w:r w:rsidRPr="00302CAF">
        <w:rPr>
          <w:rFonts w:ascii="Arial" w:hAnsi="Arial" w:cs="Arial"/>
          <w:b/>
          <w:bCs/>
          <w:sz w:val="20"/>
          <w:szCs w:val="20"/>
        </w:rPr>
        <w:t>obszarem rewitalizacji, </w:t>
      </w:r>
      <w:r w:rsidRPr="00302CAF">
        <w:rPr>
          <w:rFonts w:ascii="Arial" w:hAnsi="Arial" w:cs="Arial"/>
          <w:sz w:val="20"/>
          <w:szCs w:val="20"/>
        </w:rPr>
        <w:t>w sferze społecznej, gospodarczej, środowiskowej, przestrzenno-funkcjonalnej i technicznej.</w:t>
      </w:r>
    </w:p>
    <w:p w14:paraId="170CD2C5" w14:textId="77777777" w:rsidR="00F22DA7" w:rsidRPr="00302CAF" w:rsidRDefault="00F22DA7" w:rsidP="00F22D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396CFB" w14:textId="77777777" w:rsidR="00F22DA7" w:rsidRPr="00302CAF" w:rsidRDefault="00F22DA7" w:rsidP="00F22D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FE9A0B" w14:textId="77777777" w:rsidR="00F22DA7" w:rsidRPr="00302CAF" w:rsidRDefault="00F22DA7" w:rsidP="00F22D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02CAF">
        <w:rPr>
          <w:rFonts w:ascii="Arial" w:hAnsi="Arial" w:cs="Arial"/>
          <w:sz w:val="20"/>
          <w:szCs w:val="20"/>
        </w:rPr>
        <w:t>Działania na obszarze rewitalizacji powinny być prowadzone w sposób kompleksowy i zintegrowany (w określonym czasie w wielu dziedzinach/sferach równocześnie) przez osoby, instytucje, podmioty mieszkające i funkcjonujące na obszarze rewitalizacji w celu uzyskania na tym terenie pozytywnej zmiany – wyprowadzenia obszaru ze stanu kryzysowego.</w:t>
      </w:r>
    </w:p>
    <w:p w14:paraId="7F6886F6" w14:textId="77777777" w:rsidR="00F22DA7" w:rsidRPr="00302CAF" w:rsidRDefault="00F22DA7" w:rsidP="00F22DA7">
      <w:pPr>
        <w:spacing w:after="0" w:line="240" w:lineRule="auto"/>
        <w:rPr>
          <w:rFonts w:ascii="Arial" w:hAnsi="Arial" w:cs="Arial"/>
        </w:rPr>
      </w:pPr>
    </w:p>
    <w:p w14:paraId="2315CC44" w14:textId="77777777" w:rsidR="00F22DA7" w:rsidRPr="00302CAF" w:rsidRDefault="00F22DA7" w:rsidP="00F22DA7">
      <w:pPr>
        <w:spacing w:after="0" w:line="240" w:lineRule="auto"/>
        <w:rPr>
          <w:rFonts w:ascii="Arial" w:hAnsi="Arial" w:cs="Arial"/>
        </w:rPr>
      </w:pPr>
    </w:p>
    <w:p w14:paraId="2FF89641" w14:textId="77777777" w:rsidR="00F22DA7" w:rsidRPr="00302CAF" w:rsidRDefault="00F22DA7" w:rsidP="00F22DA7">
      <w:pPr>
        <w:spacing w:after="0" w:line="240" w:lineRule="auto"/>
        <w:rPr>
          <w:rFonts w:ascii="Arial" w:hAnsi="Arial" w:cs="Arial"/>
        </w:rPr>
      </w:pPr>
    </w:p>
    <w:p w14:paraId="66F97CB3" w14:textId="77777777" w:rsidR="00F22DA7" w:rsidRPr="00302CAF" w:rsidRDefault="00F22DA7" w:rsidP="00F22DA7">
      <w:pPr>
        <w:spacing w:after="0" w:line="240" w:lineRule="auto"/>
        <w:rPr>
          <w:rFonts w:ascii="Arial" w:hAnsi="Arial" w:cs="Arial"/>
        </w:rPr>
      </w:pPr>
    </w:p>
    <w:p w14:paraId="476C6061" w14:textId="77777777" w:rsidR="00F22DA7" w:rsidRPr="00302CAF" w:rsidRDefault="00F22DA7" w:rsidP="00F22DA7">
      <w:pPr>
        <w:spacing w:after="0" w:line="240" w:lineRule="auto"/>
        <w:rPr>
          <w:rFonts w:ascii="Arial" w:hAnsi="Arial" w:cs="Arial"/>
        </w:rPr>
      </w:pPr>
    </w:p>
    <w:p w14:paraId="3D5E3469" w14:textId="77777777" w:rsidR="00F22DA7" w:rsidRPr="00302CAF" w:rsidRDefault="00F22DA7" w:rsidP="00F22DA7">
      <w:pPr>
        <w:spacing w:after="0" w:line="240" w:lineRule="auto"/>
        <w:rPr>
          <w:rFonts w:ascii="Arial" w:hAnsi="Arial" w:cs="Arial"/>
        </w:rPr>
      </w:pPr>
    </w:p>
    <w:p w14:paraId="161ACB15" w14:textId="77777777" w:rsidR="005E7318" w:rsidRPr="00302CAF" w:rsidRDefault="005E7318" w:rsidP="00F22DA7">
      <w:pPr>
        <w:spacing w:after="0" w:line="240" w:lineRule="auto"/>
        <w:rPr>
          <w:rFonts w:ascii="Arial" w:hAnsi="Arial" w:cs="Arial"/>
        </w:rPr>
      </w:pPr>
    </w:p>
    <w:p w14:paraId="38B7799C" w14:textId="77777777" w:rsidR="00F22DA7" w:rsidRPr="00302CAF" w:rsidRDefault="00F22DA7" w:rsidP="00F22DA7">
      <w:pPr>
        <w:spacing w:after="0" w:line="240" w:lineRule="auto"/>
        <w:rPr>
          <w:rFonts w:ascii="Arial" w:hAnsi="Arial" w:cs="Arial"/>
        </w:rPr>
      </w:pPr>
    </w:p>
    <w:p w14:paraId="19F83565" w14:textId="77777777" w:rsidR="00F22DA7" w:rsidRPr="00302CAF" w:rsidRDefault="00F22DA7" w:rsidP="00F22DA7">
      <w:pPr>
        <w:spacing w:after="0" w:line="240" w:lineRule="auto"/>
        <w:rPr>
          <w:rFonts w:ascii="Arial" w:hAnsi="Arial" w:cs="Arial"/>
        </w:rPr>
      </w:pPr>
    </w:p>
    <w:p w14:paraId="5CF29CD1" w14:textId="77777777" w:rsidR="00CA1F0E" w:rsidRPr="00302CAF" w:rsidRDefault="00CA1F0E" w:rsidP="00F22DA7">
      <w:pPr>
        <w:spacing w:after="0" w:line="240" w:lineRule="auto"/>
        <w:rPr>
          <w:rFonts w:ascii="Arial" w:hAnsi="Arial" w:cs="Arial"/>
        </w:rPr>
      </w:pPr>
    </w:p>
    <w:p w14:paraId="680E8BF1" w14:textId="77777777" w:rsidR="00F22DA7" w:rsidRPr="00302CAF" w:rsidRDefault="00F22DA7" w:rsidP="00F22DA7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302CAF">
        <w:rPr>
          <w:rFonts w:ascii="Arial" w:hAnsi="Arial" w:cs="Arial"/>
          <w:iCs/>
          <w:sz w:val="20"/>
          <w:szCs w:val="20"/>
        </w:rPr>
        <w:t>**Wykaz ulic wchodzących w skład obszaru rewitalizacji</w:t>
      </w:r>
    </w:p>
    <w:p w14:paraId="61ED8AF2" w14:textId="77777777" w:rsidR="00335A32" w:rsidRPr="00302CAF" w:rsidRDefault="00335A32" w:rsidP="00F22DA7">
      <w:pPr>
        <w:spacing w:after="0" w:line="240" w:lineRule="auto"/>
        <w:rPr>
          <w:rFonts w:ascii="Arial" w:hAnsi="Arial" w:cs="Arial"/>
          <w:iCs/>
          <w:color w:val="4472C4" w:themeColor="accent5"/>
          <w:sz w:val="20"/>
          <w:szCs w:val="20"/>
        </w:rPr>
      </w:pPr>
    </w:p>
    <w:tbl>
      <w:tblPr>
        <w:tblW w:w="94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1"/>
        <w:gridCol w:w="2352"/>
        <w:gridCol w:w="2351"/>
        <w:gridCol w:w="2352"/>
      </w:tblGrid>
      <w:tr w:rsidR="00F22DA7" w:rsidRPr="00302CAF" w14:paraId="3A8DB1B4" w14:textId="77777777" w:rsidTr="00F561C2">
        <w:trPr>
          <w:trHeight w:val="276"/>
        </w:trPr>
        <w:tc>
          <w:tcPr>
            <w:tcW w:w="235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B9111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ULICA</w:t>
            </w:r>
          </w:p>
        </w:tc>
        <w:tc>
          <w:tcPr>
            <w:tcW w:w="235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8FDF5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NUMERY DOMÓW</w:t>
            </w:r>
          </w:p>
        </w:tc>
        <w:tc>
          <w:tcPr>
            <w:tcW w:w="2351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39678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ULICA</w:t>
            </w:r>
          </w:p>
        </w:tc>
        <w:tc>
          <w:tcPr>
            <w:tcW w:w="235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033BC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NUMERY DOMÓW</w:t>
            </w:r>
          </w:p>
        </w:tc>
      </w:tr>
      <w:tr w:rsidR="00F22DA7" w:rsidRPr="00302CAF" w14:paraId="6067CB1F" w14:textId="77777777" w:rsidTr="00F561C2">
        <w:trPr>
          <w:trHeight w:val="276"/>
        </w:trPr>
        <w:tc>
          <w:tcPr>
            <w:tcW w:w="235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70A59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Aleja 23 Stycznia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4EEDF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 xml:space="preserve">cała ulica bez nr 2, 2a 4, 6, 6a, 8, 10, 12 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CA220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Młyńska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4798D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1</w:t>
            </w:r>
          </w:p>
        </w:tc>
      </w:tr>
      <w:tr w:rsidR="00F22DA7" w:rsidRPr="00302CAF" w14:paraId="3FD21AF1" w14:textId="77777777" w:rsidTr="00F561C2">
        <w:trPr>
          <w:trHeight w:val="276"/>
        </w:trPr>
        <w:tc>
          <w:tcPr>
            <w:tcW w:w="235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8473F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Aleja Biskupa Chrystiana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1ED57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 xml:space="preserve">cała ulica 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AF7F3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Murowa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6FAD8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cała ulica</w:t>
            </w:r>
          </w:p>
        </w:tc>
      </w:tr>
      <w:tr w:rsidR="00F22DA7" w:rsidRPr="00302CAF" w14:paraId="126260BE" w14:textId="77777777" w:rsidTr="00F561C2">
        <w:trPr>
          <w:trHeight w:val="276"/>
        </w:trPr>
        <w:tc>
          <w:tcPr>
            <w:tcW w:w="235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06DBB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Aleja Piotra z Grudziądza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EAB7F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cała ulica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61E0D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302CAF">
              <w:rPr>
                <w:rFonts w:ascii="Arial" w:hAnsi="Arial" w:cs="Arial"/>
                <w:iCs/>
                <w:sz w:val="18"/>
                <w:szCs w:val="18"/>
              </w:rPr>
              <w:t>Nadgórna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B9650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cała ulica</w:t>
            </w:r>
          </w:p>
        </w:tc>
      </w:tr>
      <w:tr w:rsidR="00F22DA7" w:rsidRPr="00302CAF" w14:paraId="23DD7E14" w14:textId="77777777" w:rsidTr="00F561C2">
        <w:trPr>
          <w:trHeight w:val="276"/>
        </w:trPr>
        <w:tc>
          <w:tcPr>
            <w:tcW w:w="235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61F28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Aleja Królowej Jadwigi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61BF8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33,35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BDC26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Narutowicza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97C98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wszystkie numery bez 6,10</w:t>
            </w:r>
          </w:p>
        </w:tc>
      </w:tr>
      <w:tr w:rsidR="00F22DA7" w:rsidRPr="00302CAF" w14:paraId="7161D80B" w14:textId="77777777" w:rsidTr="00F561C2">
        <w:trPr>
          <w:trHeight w:val="276"/>
        </w:trPr>
        <w:tc>
          <w:tcPr>
            <w:tcW w:w="235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A9B37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Alfonsa Hoffmanna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13E35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6a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C5E0E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Pańska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13819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cała ulica</w:t>
            </w:r>
          </w:p>
        </w:tc>
      </w:tr>
      <w:tr w:rsidR="00F22DA7" w:rsidRPr="00302CAF" w14:paraId="10572B09" w14:textId="77777777" w:rsidTr="00F561C2">
        <w:trPr>
          <w:trHeight w:val="276"/>
        </w:trPr>
        <w:tc>
          <w:tcPr>
            <w:tcW w:w="235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A0A57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Anny Walentynowicz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B9EA0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1-11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10CA1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Plac Niepodległości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E78A6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cała ulica</w:t>
            </w:r>
          </w:p>
        </w:tc>
      </w:tr>
      <w:tr w:rsidR="00F22DA7" w:rsidRPr="00302CAF" w14:paraId="6B4D9D6F" w14:textId="77777777" w:rsidTr="00F561C2">
        <w:trPr>
          <w:trHeight w:val="276"/>
        </w:trPr>
        <w:tc>
          <w:tcPr>
            <w:tcW w:w="235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AAA9E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Armii Krajowej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07200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 xml:space="preserve">nr parzyste do 32, </w:t>
            </w:r>
          </w:p>
          <w:p w14:paraId="16F2348E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 xml:space="preserve">nr nieparzyste do 27 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6FB28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Podgórna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E29FD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cała ulica</w:t>
            </w:r>
          </w:p>
        </w:tc>
      </w:tr>
      <w:tr w:rsidR="00F22DA7" w:rsidRPr="00302CAF" w14:paraId="7DA90815" w14:textId="77777777" w:rsidTr="00F561C2">
        <w:trPr>
          <w:trHeight w:val="276"/>
        </w:trPr>
        <w:tc>
          <w:tcPr>
            <w:tcW w:w="235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D92F4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Chełmińska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B5636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nieparzyste 1-23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7189A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Poprzeczna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7B49E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cała ulica</w:t>
            </w:r>
          </w:p>
        </w:tc>
      </w:tr>
      <w:tr w:rsidR="00F22DA7" w:rsidRPr="00302CAF" w14:paraId="050B77BD" w14:textId="77777777" w:rsidTr="00F561C2">
        <w:trPr>
          <w:trHeight w:val="276"/>
        </w:trPr>
        <w:tc>
          <w:tcPr>
            <w:tcW w:w="235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8030A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Curie-Skłodowskiej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988C0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cała ulica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FF9B9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Prosta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C3574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cała ulica</w:t>
            </w:r>
          </w:p>
        </w:tc>
      </w:tr>
      <w:tr w:rsidR="00F22DA7" w:rsidRPr="00302CAF" w14:paraId="5A6AB1EC" w14:textId="77777777" w:rsidTr="00F561C2">
        <w:trPr>
          <w:trHeight w:val="276"/>
        </w:trPr>
        <w:tc>
          <w:tcPr>
            <w:tcW w:w="235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D43E9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Czarnieckiego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3089A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2,4,6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DD64F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Pułaskiego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370CA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cała ulica</w:t>
            </w:r>
          </w:p>
        </w:tc>
      </w:tr>
      <w:tr w:rsidR="00F22DA7" w:rsidRPr="00302CAF" w14:paraId="3FFC584D" w14:textId="77777777" w:rsidTr="00F561C2">
        <w:trPr>
          <w:trHeight w:val="276"/>
        </w:trPr>
        <w:tc>
          <w:tcPr>
            <w:tcW w:w="235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8A1F2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Długa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99A60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cała ulica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4506E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Ratuszowa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E7A08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cała ulica</w:t>
            </w:r>
          </w:p>
        </w:tc>
      </w:tr>
      <w:tr w:rsidR="00F22DA7" w:rsidRPr="00302CAF" w14:paraId="020B75E1" w14:textId="77777777" w:rsidTr="00F561C2">
        <w:trPr>
          <w:trHeight w:val="276"/>
        </w:trPr>
        <w:tc>
          <w:tcPr>
            <w:tcW w:w="235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4622E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Fijewska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7613E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cała ulica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A5BE5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Rejtana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427E6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cała ulica</w:t>
            </w:r>
          </w:p>
        </w:tc>
      </w:tr>
      <w:tr w:rsidR="00F22DA7" w:rsidRPr="00302CAF" w14:paraId="78E4A8F7" w14:textId="77777777" w:rsidTr="00F561C2">
        <w:trPr>
          <w:trHeight w:val="276"/>
        </w:trPr>
        <w:tc>
          <w:tcPr>
            <w:tcW w:w="235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5EB9E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Forteczna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CCCB1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cała ulica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566EC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Rybacka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A6B56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nieparzyste 3-29</w:t>
            </w:r>
          </w:p>
        </w:tc>
      </w:tr>
      <w:tr w:rsidR="00F22DA7" w:rsidRPr="00302CAF" w14:paraId="307CBE86" w14:textId="77777777" w:rsidTr="00F561C2">
        <w:trPr>
          <w:trHeight w:val="276"/>
        </w:trPr>
        <w:tc>
          <w:tcPr>
            <w:tcW w:w="235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30D0E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gen. Bema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8BFB4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1-27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F52B4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Rybny Rynek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4960A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cała ulica</w:t>
            </w:r>
          </w:p>
        </w:tc>
      </w:tr>
      <w:tr w:rsidR="00F22DA7" w:rsidRPr="00302CAF" w14:paraId="6F65442D" w14:textId="77777777" w:rsidTr="00F561C2">
        <w:trPr>
          <w:trHeight w:val="276"/>
        </w:trPr>
        <w:tc>
          <w:tcPr>
            <w:tcW w:w="235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5D9B2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gen. Józefa Hallera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D524A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2-30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AA571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Rynek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9C19B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cała ulica</w:t>
            </w:r>
          </w:p>
        </w:tc>
      </w:tr>
      <w:tr w:rsidR="00F22DA7" w:rsidRPr="00302CAF" w14:paraId="316CBF6C" w14:textId="77777777" w:rsidTr="00F561C2">
        <w:trPr>
          <w:trHeight w:val="276"/>
        </w:trPr>
        <w:tc>
          <w:tcPr>
            <w:tcW w:w="235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56FA1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gen. Sikorskiego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841F0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wszystkie numery bez 42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674D9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Saperów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D6873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cała ulica</w:t>
            </w:r>
          </w:p>
        </w:tc>
      </w:tr>
      <w:tr w:rsidR="00F22DA7" w:rsidRPr="00302CAF" w14:paraId="584DD4FB" w14:textId="77777777" w:rsidTr="00F561C2">
        <w:trPr>
          <w:trHeight w:val="276"/>
        </w:trPr>
        <w:tc>
          <w:tcPr>
            <w:tcW w:w="235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85C31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Groblowa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581FD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cała ulica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8BDF9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Sienkiewicza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CC4FD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cała ulica</w:t>
            </w:r>
          </w:p>
        </w:tc>
      </w:tr>
      <w:tr w:rsidR="00F22DA7" w:rsidRPr="00302CAF" w14:paraId="4AA20D2A" w14:textId="77777777" w:rsidTr="00F561C2">
        <w:trPr>
          <w:trHeight w:val="276"/>
        </w:trPr>
        <w:tc>
          <w:tcPr>
            <w:tcW w:w="235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08E6E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Grunwaldzka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4E55A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2,3,4,6,8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FB445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Słowackiego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3773B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wszystkie numery bez 10</w:t>
            </w:r>
          </w:p>
        </w:tc>
      </w:tr>
      <w:tr w:rsidR="00F22DA7" w:rsidRPr="00302CAF" w14:paraId="70F98479" w14:textId="77777777" w:rsidTr="00F561C2">
        <w:trPr>
          <w:trHeight w:val="276"/>
        </w:trPr>
        <w:tc>
          <w:tcPr>
            <w:tcW w:w="235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FF27A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J. Wybickiego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61394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cała ulica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9E5C3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Solna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0513D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cała ulica</w:t>
            </w:r>
          </w:p>
        </w:tc>
      </w:tr>
      <w:tr w:rsidR="00F22DA7" w:rsidRPr="00302CAF" w14:paraId="0747406C" w14:textId="77777777" w:rsidTr="00F561C2">
        <w:trPr>
          <w:trHeight w:val="276"/>
        </w:trPr>
        <w:tc>
          <w:tcPr>
            <w:tcW w:w="235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C04B4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Jagiellończyka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D32D9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cała ulica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49747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Spichrzowa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C8716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cała ulica</w:t>
            </w:r>
          </w:p>
        </w:tc>
      </w:tr>
      <w:tr w:rsidR="00F22DA7" w:rsidRPr="00302CAF" w14:paraId="7AFCF2BC" w14:textId="77777777" w:rsidTr="00F561C2">
        <w:trPr>
          <w:trHeight w:val="276"/>
        </w:trPr>
        <w:tc>
          <w:tcPr>
            <w:tcW w:w="235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F1226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Jagiełły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82E5F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3,5,5a,7,9,10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7C1F1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Stara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7DC59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cała ulica</w:t>
            </w:r>
          </w:p>
        </w:tc>
      </w:tr>
      <w:tr w:rsidR="00F22DA7" w:rsidRPr="00302CAF" w14:paraId="7A48D87F" w14:textId="77777777" w:rsidTr="00F561C2">
        <w:trPr>
          <w:trHeight w:val="276"/>
        </w:trPr>
        <w:tc>
          <w:tcPr>
            <w:tcW w:w="235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9142D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Józefa Włodka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7E22E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cała ulica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CE4C3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302CAF">
              <w:rPr>
                <w:rFonts w:ascii="Arial" w:hAnsi="Arial" w:cs="Arial"/>
                <w:iCs/>
                <w:sz w:val="18"/>
                <w:szCs w:val="18"/>
              </w:rPr>
              <w:t>Starorynkowa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0F5F7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cała ulica</w:t>
            </w:r>
          </w:p>
        </w:tc>
      </w:tr>
      <w:tr w:rsidR="00F22DA7" w:rsidRPr="00302CAF" w14:paraId="0A725EF4" w14:textId="77777777" w:rsidTr="00F561C2">
        <w:trPr>
          <w:trHeight w:val="276"/>
        </w:trPr>
        <w:tc>
          <w:tcPr>
            <w:tcW w:w="235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6832F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Kilińskiego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39671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cała ulica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F23E5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Szewska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106E5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cała ulica</w:t>
            </w:r>
          </w:p>
        </w:tc>
      </w:tr>
      <w:tr w:rsidR="00F22DA7" w:rsidRPr="00302CAF" w14:paraId="6598E705" w14:textId="77777777" w:rsidTr="00F561C2">
        <w:trPr>
          <w:trHeight w:val="276"/>
        </w:trPr>
        <w:tc>
          <w:tcPr>
            <w:tcW w:w="235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16F5C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Klasztorna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A0985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cała ulica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BF8C7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Szkolna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3AC62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cała ulica</w:t>
            </w:r>
          </w:p>
        </w:tc>
      </w:tr>
      <w:tr w:rsidR="00F22DA7" w:rsidRPr="00302CAF" w14:paraId="5DAA9E6B" w14:textId="77777777" w:rsidTr="00F561C2">
        <w:trPr>
          <w:trHeight w:val="276"/>
        </w:trPr>
        <w:tc>
          <w:tcPr>
            <w:tcW w:w="235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3863B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Kosynierów Gdyńskich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14FFC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cała ulica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66C7B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Szpitalna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CA74B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cała ulica</w:t>
            </w:r>
          </w:p>
        </w:tc>
      </w:tr>
      <w:tr w:rsidR="00F22DA7" w:rsidRPr="00302CAF" w14:paraId="4C0FCDCC" w14:textId="77777777" w:rsidTr="00F561C2">
        <w:trPr>
          <w:trHeight w:val="276"/>
        </w:trPr>
        <w:tc>
          <w:tcPr>
            <w:tcW w:w="235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C5538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Kościelna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E4A32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cała ulica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11596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Tkacka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608E3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cała ulica</w:t>
            </w:r>
          </w:p>
        </w:tc>
      </w:tr>
      <w:tr w:rsidR="00F22DA7" w:rsidRPr="00302CAF" w14:paraId="3C8DF5DC" w14:textId="77777777" w:rsidTr="00F561C2">
        <w:trPr>
          <w:trHeight w:val="276"/>
        </w:trPr>
        <w:tc>
          <w:tcPr>
            <w:tcW w:w="235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6E314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Kościuszki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2332F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wszystkie numery bez 61,63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25F67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Toruńska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2B746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cała ulica</w:t>
            </w:r>
          </w:p>
        </w:tc>
      </w:tr>
      <w:tr w:rsidR="00F22DA7" w:rsidRPr="00302CAF" w14:paraId="58B94F63" w14:textId="77777777" w:rsidTr="00F561C2">
        <w:trPr>
          <w:trHeight w:val="276"/>
        </w:trPr>
        <w:tc>
          <w:tcPr>
            <w:tcW w:w="235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DD54F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Kwiatowa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D101D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cała ulica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00F42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Wąska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65861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cała ulica</w:t>
            </w:r>
          </w:p>
        </w:tc>
      </w:tr>
      <w:tr w:rsidR="00F22DA7" w:rsidRPr="00302CAF" w14:paraId="7D1F311D" w14:textId="77777777" w:rsidTr="00F561C2">
        <w:trPr>
          <w:trHeight w:val="276"/>
        </w:trPr>
        <w:tc>
          <w:tcPr>
            <w:tcW w:w="235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7741C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Legionów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E4CA1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1-44, 44a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EC35C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Wędkarska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97876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cała ulica</w:t>
            </w:r>
          </w:p>
        </w:tc>
      </w:tr>
      <w:tr w:rsidR="00F22DA7" w:rsidRPr="00302CAF" w14:paraId="31FFB549" w14:textId="77777777" w:rsidTr="00F561C2">
        <w:trPr>
          <w:trHeight w:val="276"/>
        </w:trPr>
        <w:tc>
          <w:tcPr>
            <w:tcW w:w="235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C151B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302CAF">
              <w:rPr>
                <w:rFonts w:ascii="Arial" w:hAnsi="Arial" w:cs="Arial"/>
                <w:iCs/>
                <w:sz w:val="18"/>
                <w:szCs w:val="18"/>
              </w:rPr>
              <w:t>Małogroblowa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2721E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cała ulica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0C369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Wieżowa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57D2B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cała ulica</w:t>
            </w:r>
          </w:p>
        </w:tc>
      </w:tr>
      <w:tr w:rsidR="00F22DA7" w:rsidRPr="00302CAF" w14:paraId="2A358E5F" w14:textId="77777777" w:rsidTr="00F561C2">
        <w:trPr>
          <w:trHeight w:val="276"/>
        </w:trPr>
        <w:tc>
          <w:tcPr>
            <w:tcW w:w="235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A831E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Marcinkowskiego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4E853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cała ulica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16422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Władysława Łokietka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B5E17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5</w:t>
            </w:r>
          </w:p>
        </w:tc>
      </w:tr>
      <w:tr w:rsidR="00F22DA7" w:rsidRPr="00302CAF" w14:paraId="5D82817C" w14:textId="77777777" w:rsidTr="00F561C2">
        <w:trPr>
          <w:trHeight w:val="276"/>
        </w:trPr>
        <w:tc>
          <w:tcPr>
            <w:tcW w:w="235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38948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 xml:space="preserve">marsz. </w:t>
            </w:r>
            <w:proofErr w:type="spellStart"/>
            <w:r w:rsidRPr="00302CAF">
              <w:rPr>
                <w:rFonts w:ascii="Arial" w:hAnsi="Arial" w:cs="Arial"/>
                <w:iCs/>
                <w:sz w:val="18"/>
                <w:szCs w:val="18"/>
              </w:rPr>
              <w:t>Ferynarda</w:t>
            </w:r>
            <w:proofErr w:type="spellEnd"/>
            <w:r w:rsidRPr="00302CAF">
              <w:rPr>
                <w:rFonts w:ascii="Arial" w:hAnsi="Arial" w:cs="Arial"/>
                <w:iCs/>
                <w:sz w:val="18"/>
                <w:szCs w:val="18"/>
              </w:rPr>
              <w:t xml:space="preserve"> Focha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686E5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6,8,10,12,16,18,20,22,24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1BCB6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Wodna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14A76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cała ulica</w:t>
            </w:r>
          </w:p>
        </w:tc>
      </w:tr>
      <w:tr w:rsidR="00F22DA7" w:rsidRPr="00302CAF" w14:paraId="19318806" w14:textId="77777777" w:rsidTr="00F561C2">
        <w:trPr>
          <w:trHeight w:val="276"/>
        </w:trPr>
        <w:tc>
          <w:tcPr>
            <w:tcW w:w="235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E4C1C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Mickiewicza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AB4C0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wszystkie numery bez 40,47,51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4F6D9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Zamkowa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EDF82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cała ulica</w:t>
            </w:r>
          </w:p>
        </w:tc>
      </w:tr>
      <w:tr w:rsidR="00F22DA7" w:rsidRPr="00302CAF" w14:paraId="1F8D143C" w14:textId="77777777" w:rsidTr="00F561C2">
        <w:trPr>
          <w:trHeight w:val="276"/>
        </w:trPr>
        <w:tc>
          <w:tcPr>
            <w:tcW w:w="235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C0328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Mikołaja Reja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1D91E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02CAF">
              <w:rPr>
                <w:rFonts w:ascii="Arial" w:hAnsi="Arial" w:cs="Arial"/>
                <w:iCs/>
                <w:sz w:val="18"/>
                <w:szCs w:val="18"/>
              </w:rPr>
              <w:t>cała ulica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32797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2C7F0" w14:textId="77777777" w:rsidR="00F22DA7" w:rsidRPr="00302CAF" w:rsidRDefault="00F22DA7" w:rsidP="00F561C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</w:tbl>
    <w:p w14:paraId="3AE9372B" w14:textId="77777777" w:rsidR="00C76C90" w:rsidRPr="00302CAF" w:rsidRDefault="00C76C90" w:rsidP="00466BED">
      <w:pPr>
        <w:spacing w:line="276" w:lineRule="auto"/>
        <w:jc w:val="both"/>
        <w:rPr>
          <w:rFonts w:ascii="Arial" w:hAnsi="Arial" w:cs="Arial"/>
        </w:rPr>
      </w:pPr>
    </w:p>
    <w:p w14:paraId="59118EA0" w14:textId="77777777" w:rsidR="00F22DA7" w:rsidRPr="00302CAF" w:rsidRDefault="00F22DA7" w:rsidP="00466BED">
      <w:pPr>
        <w:spacing w:line="276" w:lineRule="auto"/>
        <w:jc w:val="both"/>
        <w:rPr>
          <w:rFonts w:ascii="Arial" w:hAnsi="Arial" w:cs="Arial"/>
        </w:rPr>
      </w:pPr>
    </w:p>
    <w:p w14:paraId="479102BC" w14:textId="77777777" w:rsidR="00F22DA7" w:rsidRPr="00302CAF" w:rsidRDefault="00F22DA7" w:rsidP="00466BED">
      <w:pPr>
        <w:spacing w:line="276" w:lineRule="auto"/>
        <w:jc w:val="both"/>
        <w:rPr>
          <w:rFonts w:ascii="Arial" w:hAnsi="Arial" w:cs="Arial"/>
        </w:rPr>
      </w:pPr>
    </w:p>
    <w:p w14:paraId="76AB5832" w14:textId="77777777" w:rsidR="00F22DA7" w:rsidRPr="00302CAF" w:rsidRDefault="00F22DA7" w:rsidP="00466BED">
      <w:pPr>
        <w:spacing w:line="276" w:lineRule="auto"/>
        <w:jc w:val="both"/>
        <w:rPr>
          <w:rFonts w:ascii="Arial" w:hAnsi="Arial" w:cs="Arial"/>
        </w:rPr>
      </w:pPr>
    </w:p>
    <w:p w14:paraId="5100030D" w14:textId="77777777" w:rsidR="00F22DA7" w:rsidRPr="00302CAF" w:rsidRDefault="00F22DA7" w:rsidP="00466BED">
      <w:pPr>
        <w:spacing w:line="276" w:lineRule="auto"/>
        <w:jc w:val="both"/>
        <w:rPr>
          <w:rFonts w:ascii="Arial" w:hAnsi="Arial" w:cs="Arial"/>
        </w:rPr>
      </w:pPr>
    </w:p>
    <w:p w14:paraId="34BC9B47" w14:textId="77777777" w:rsidR="00CA1F0E" w:rsidRPr="00302CAF" w:rsidRDefault="00CA1F0E" w:rsidP="00466BED">
      <w:pPr>
        <w:spacing w:line="276" w:lineRule="auto"/>
        <w:jc w:val="both"/>
        <w:rPr>
          <w:rFonts w:ascii="Arial" w:hAnsi="Arial" w:cs="Arial"/>
        </w:rPr>
      </w:pPr>
    </w:p>
    <w:p w14:paraId="5030468D" w14:textId="5389FAD4" w:rsidR="00F22DA7" w:rsidRPr="00DE0A3A" w:rsidRDefault="00CA1F0E" w:rsidP="00CA1F0E">
      <w:pPr>
        <w:spacing w:line="276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DE0A3A">
        <w:rPr>
          <w:rFonts w:ascii="Arial" w:hAnsi="Arial" w:cs="Arial"/>
          <w:b/>
          <w:bCs/>
          <w:sz w:val="30"/>
          <w:szCs w:val="30"/>
        </w:rPr>
        <w:lastRenderedPageBreak/>
        <w:t>A N K I E T A</w:t>
      </w:r>
    </w:p>
    <w:p w14:paraId="393C25FC" w14:textId="77777777" w:rsidR="00CA1F0E" w:rsidRPr="00DE0A3A" w:rsidRDefault="00CA1F0E" w:rsidP="00CA1F0E">
      <w:pPr>
        <w:spacing w:line="276" w:lineRule="auto"/>
        <w:jc w:val="center"/>
        <w:rPr>
          <w:rFonts w:ascii="Arial" w:hAnsi="Arial" w:cs="Arial"/>
          <w:b/>
          <w:bCs/>
          <w:sz w:val="6"/>
          <w:szCs w:val="6"/>
        </w:rPr>
      </w:pPr>
    </w:p>
    <w:p w14:paraId="641D8552" w14:textId="0CA99E1F" w:rsidR="00466BED" w:rsidRPr="00DE0A3A" w:rsidRDefault="00337785" w:rsidP="00407FD0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b/>
          <w:bCs/>
        </w:rPr>
      </w:pPr>
      <w:r w:rsidRPr="00DE0A3A">
        <w:rPr>
          <w:rFonts w:ascii="Arial" w:hAnsi="Arial" w:cs="Arial"/>
          <w:b/>
          <w:bCs/>
        </w:rPr>
        <w:t>Pros</w:t>
      </w:r>
      <w:r w:rsidR="000D59C3" w:rsidRPr="00DE0A3A">
        <w:rPr>
          <w:rFonts w:ascii="Arial" w:hAnsi="Arial" w:cs="Arial"/>
          <w:b/>
          <w:bCs/>
        </w:rPr>
        <w:t xml:space="preserve">zę </w:t>
      </w:r>
      <w:r w:rsidRPr="00DE0A3A">
        <w:rPr>
          <w:rFonts w:ascii="Arial" w:hAnsi="Arial" w:cs="Arial"/>
          <w:b/>
          <w:bCs/>
        </w:rPr>
        <w:t>o wskazanie, k</w:t>
      </w:r>
      <w:r w:rsidR="00035A94" w:rsidRPr="00DE0A3A">
        <w:rPr>
          <w:rFonts w:ascii="Arial" w:hAnsi="Arial" w:cs="Arial"/>
          <w:b/>
          <w:bCs/>
        </w:rPr>
        <w:t xml:space="preserve">tóry podmiot </w:t>
      </w:r>
      <w:r w:rsidRPr="00DE0A3A">
        <w:rPr>
          <w:rFonts w:ascii="Arial" w:hAnsi="Arial" w:cs="Arial"/>
          <w:b/>
          <w:bCs/>
        </w:rPr>
        <w:t>Pan/</w:t>
      </w:r>
      <w:r w:rsidR="00FC3962" w:rsidRPr="00DE0A3A">
        <w:rPr>
          <w:rFonts w:ascii="Arial" w:hAnsi="Arial" w:cs="Arial"/>
          <w:b/>
          <w:bCs/>
        </w:rPr>
        <w:t>Pan</w:t>
      </w:r>
      <w:r w:rsidRPr="00DE0A3A">
        <w:rPr>
          <w:rFonts w:ascii="Arial" w:hAnsi="Arial" w:cs="Arial"/>
          <w:b/>
          <w:bCs/>
        </w:rPr>
        <w:t>i reprezentuje:</w:t>
      </w:r>
    </w:p>
    <w:p w14:paraId="49ABAEB2" w14:textId="582D571F" w:rsidR="00337785" w:rsidRPr="00DE0A3A" w:rsidRDefault="000D59C3" w:rsidP="00DE0A3A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</w:rPr>
      </w:pPr>
      <w:r w:rsidRPr="00DE0A3A">
        <w:rPr>
          <w:rFonts w:ascii="Arial" w:hAnsi="Arial" w:cs="Arial"/>
        </w:rPr>
        <w:t xml:space="preserve"> </w:t>
      </w:r>
      <w:r w:rsidR="00757169" w:rsidRPr="00DE0A3A">
        <w:rPr>
          <w:rFonts w:ascii="Arial" w:hAnsi="Arial" w:cs="Arial"/>
        </w:rPr>
        <w:t>w</w:t>
      </w:r>
      <w:r w:rsidR="00337785" w:rsidRPr="00DE0A3A">
        <w:rPr>
          <w:rFonts w:ascii="Arial" w:hAnsi="Arial" w:cs="Arial"/>
        </w:rPr>
        <w:t>łaściciel nieruchomości położonej na obszarze rewitalizacji</w:t>
      </w:r>
    </w:p>
    <w:p w14:paraId="5A59C7D1" w14:textId="2A3C2509" w:rsidR="00337785" w:rsidRPr="00DE0A3A" w:rsidRDefault="000D59C3" w:rsidP="00DE0A3A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</w:rPr>
      </w:pPr>
      <w:r w:rsidRPr="00DE0A3A">
        <w:rPr>
          <w:rFonts w:ascii="Arial" w:hAnsi="Arial" w:cs="Arial"/>
        </w:rPr>
        <w:t xml:space="preserve"> </w:t>
      </w:r>
      <w:r w:rsidR="00757169" w:rsidRPr="00DE0A3A">
        <w:rPr>
          <w:rFonts w:ascii="Arial" w:hAnsi="Arial" w:cs="Arial"/>
        </w:rPr>
        <w:t>u</w:t>
      </w:r>
      <w:r w:rsidR="00337785" w:rsidRPr="00DE0A3A">
        <w:rPr>
          <w:rFonts w:ascii="Arial" w:hAnsi="Arial" w:cs="Arial"/>
        </w:rPr>
        <w:t>żytkownik wieczysty nieruchomości położonej na obszarze rewitalizacji</w:t>
      </w:r>
    </w:p>
    <w:p w14:paraId="41537F02" w14:textId="366F76AE" w:rsidR="00337785" w:rsidRPr="00DE0A3A" w:rsidRDefault="000D59C3" w:rsidP="00DE0A3A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</w:rPr>
      </w:pPr>
      <w:r w:rsidRPr="00DE0A3A">
        <w:rPr>
          <w:rFonts w:ascii="Arial" w:hAnsi="Arial" w:cs="Arial"/>
        </w:rPr>
        <w:t xml:space="preserve"> </w:t>
      </w:r>
      <w:r w:rsidR="00757169" w:rsidRPr="00DE0A3A">
        <w:rPr>
          <w:rFonts w:ascii="Arial" w:hAnsi="Arial" w:cs="Arial"/>
        </w:rPr>
        <w:t>a</w:t>
      </w:r>
      <w:r w:rsidR="00337785" w:rsidRPr="00DE0A3A">
        <w:rPr>
          <w:rFonts w:ascii="Arial" w:hAnsi="Arial" w:cs="Arial"/>
        </w:rPr>
        <w:t>dministrator nieruchomości położonej na obszarze rewitalizacji</w:t>
      </w:r>
    </w:p>
    <w:p w14:paraId="3B3C40A6" w14:textId="512221F9" w:rsidR="00337785" w:rsidRPr="00DE0A3A" w:rsidRDefault="000D59C3" w:rsidP="00DE0A3A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</w:rPr>
      </w:pPr>
      <w:r w:rsidRPr="00DE0A3A">
        <w:rPr>
          <w:rFonts w:ascii="Arial" w:hAnsi="Arial" w:cs="Arial"/>
        </w:rPr>
        <w:t xml:space="preserve"> </w:t>
      </w:r>
      <w:r w:rsidR="00757169" w:rsidRPr="00DE0A3A">
        <w:rPr>
          <w:rFonts w:ascii="Arial" w:hAnsi="Arial" w:cs="Arial"/>
        </w:rPr>
        <w:t>s</w:t>
      </w:r>
      <w:r w:rsidR="00337785" w:rsidRPr="00DE0A3A">
        <w:rPr>
          <w:rFonts w:ascii="Arial" w:hAnsi="Arial" w:cs="Arial"/>
        </w:rPr>
        <w:t>półdzielnia mieszkaniowa</w:t>
      </w:r>
    </w:p>
    <w:p w14:paraId="118900BE" w14:textId="729CACF4" w:rsidR="00337785" w:rsidRPr="00DE0A3A" w:rsidRDefault="000D59C3" w:rsidP="00DE0A3A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</w:rPr>
      </w:pPr>
      <w:r w:rsidRPr="00DE0A3A">
        <w:rPr>
          <w:rFonts w:ascii="Arial" w:hAnsi="Arial" w:cs="Arial"/>
        </w:rPr>
        <w:t xml:space="preserve"> </w:t>
      </w:r>
      <w:r w:rsidR="00757169" w:rsidRPr="00DE0A3A">
        <w:rPr>
          <w:rFonts w:ascii="Arial" w:hAnsi="Arial" w:cs="Arial"/>
        </w:rPr>
        <w:t>w</w:t>
      </w:r>
      <w:r w:rsidR="00337785" w:rsidRPr="00DE0A3A">
        <w:rPr>
          <w:rFonts w:ascii="Arial" w:hAnsi="Arial" w:cs="Arial"/>
        </w:rPr>
        <w:t xml:space="preserve">spólnota mieszkaniowa </w:t>
      </w:r>
    </w:p>
    <w:p w14:paraId="4FEE23BB" w14:textId="05DF49CA" w:rsidR="00337785" w:rsidRPr="00DE0A3A" w:rsidRDefault="000D59C3" w:rsidP="00DE0A3A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</w:rPr>
      </w:pPr>
      <w:r w:rsidRPr="00DE0A3A">
        <w:rPr>
          <w:rFonts w:ascii="Arial" w:hAnsi="Arial" w:cs="Arial"/>
        </w:rPr>
        <w:t xml:space="preserve"> </w:t>
      </w:r>
      <w:r w:rsidR="00DE0A3A">
        <w:rPr>
          <w:rFonts w:ascii="Arial" w:hAnsi="Arial" w:cs="Arial"/>
        </w:rPr>
        <w:t>i</w:t>
      </w:r>
      <w:r w:rsidR="00FF60ED" w:rsidRPr="00DE0A3A">
        <w:rPr>
          <w:rFonts w:ascii="Arial" w:hAnsi="Arial" w:cs="Arial"/>
        </w:rPr>
        <w:t>nne......</w:t>
      </w:r>
      <w:r w:rsidR="004510A7" w:rsidRPr="00DE0A3A">
        <w:rPr>
          <w:rFonts w:ascii="Arial" w:hAnsi="Arial" w:cs="Arial"/>
        </w:rPr>
        <w:t>...................</w:t>
      </w:r>
      <w:r w:rsidR="009D754F" w:rsidRPr="00DE0A3A">
        <w:rPr>
          <w:rFonts w:ascii="Arial" w:hAnsi="Arial" w:cs="Arial"/>
        </w:rPr>
        <w:t>...</w:t>
      </w:r>
      <w:r w:rsidR="00035A94" w:rsidRPr="00DE0A3A">
        <w:rPr>
          <w:rFonts w:ascii="Arial" w:hAnsi="Arial" w:cs="Arial"/>
        </w:rPr>
        <w:t>.........</w:t>
      </w:r>
      <w:r w:rsidR="009D754F" w:rsidRPr="00DE0A3A">
        <w:rPr>
          <w:rFonts w:ascii="Arial" w:hAnsi="Arial" w:cs="Arial"/>
        </w:rPr>
        <w:t>......</w:t>
      </w:r>
      <w:r w:rsidR="004510A7" w:rsidRPr="00DE0A3A">
        <w:rPr>
          <w:rFonts w:ascii="Arial" w:hAnsi="Arial" w:cs="Arial"/>
        </w:rPr>
        <w:t>....................................................................</w:t>
      </w:r>
      <w:r w:rsidR="00FF60ED" w:rsidRPr="00DE0A3A">
        <w:rPr>
          <w:rFonts w:ascii="Arial" w:hAnsi="Arial" w:cs="Arial"/>
        </w:rPr>
        <w:t>............................</w:t>
      </w:r>
    </w:p>
    <w:p w14:paraId="19DBC5B9" w14:textId="77777777" w:rsidR="00FC3962" w:rsidRPr="00DE0A3A" w:rsidRDefault="00FC3962" w:rsidP="00DE0A3A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p w14:paraId="3D2D3913" w14:textId="01EBFF02" w:rsidR="00C76C90" w:rsidRPr="00DE0A3A" w:rsidRDefault="00C76C90" w:rsidP="0023523A">
      <w:pPr>
        <w:pStyle w:val="Akapitzlist"/>
        <w:numPr>
          <w:ilvl w:val="0"/>
          <w:numId w:val="34"/>
        </w:numPr>
        <w:rPr>
          <w:rFonts w:ascii="Arial" w:hAnsi="Arial" w:cs="Arial"/>
          <w:b/>
          <w:bCs/>
          <w:iCs/>
        </w:rPr>
      </w:pPr>
      <w:r w:rsidRPr="00DE0A3A">
        <w:rPr>
          <w:rFonts w:ascii="Arial" w:hAnsi="Arial" w:cs="Arial"/>
          <w:b/>
          <w:bCs/>
          <w:iCs/>
        </w:rPr>
        <w:t>Proszę o podanie przeszkód wstrzymujących podjęcie działań remontowych w Państwa budynku</w:t>
      </w:r>
      <w:r w:rsidR="004C7439" w:rsidRPr="00DE0A3A">
        <w:rPr>
          <w:rFonts w:ascii="Arial" w:hAnsi="Arial" w:cs="Arial"/>
          <w:b/>
          <w:bCs/>
          <w:iCs/>
        </w:rPr>
        <w:t xml:space="preserve"> (można wskazać więcej niż jeden czynnik)</w:t>
      </w:r>
      <w:r w:rsidRPr="00DE0A3A">
        <w:rPr>
          <w:rFonts w:ascii="Arial" w:hAnsi="Arial" w:cs="Arial"/>
          <w:b/>
          <w:bCs/>
          <w:iCs/>
        </w:rPr>
        <w:t>:</w:t>
      </w:r>
    </w:p>
    <w:p w14:paraId="3E1AF913" w14:textId="70CDD34B" w:rsidR="00C76C90" w:rsidRPr="00DE0A3A" w:rsidRDefault="000D59C3" w:rsidP="00C76C90">
      <w:pPr>
        <w:pStyle w:val="Akapitzlist"/>
        <w:numPr>
          <w:ilvl w:val="0"/>
          <w:numId w:val="1"/>
        </w:numPr>
        <w:rPr>
          <w:rFonts w:ascii="Arial" w:hAnsi="Arial" w:cs="Arial"/>
          <w:iCs/>
        </w:rPr>
      </w:pPr>
      <w:r w:rsidRPr="00DE0A3A">
        <w:rPr>
          <w:rFonts w:ascii="Arial" w:hAnsi="Arial" w:cs="Arial"/>
          <w:iCs/>
        </w:rPr>
        <w:t xml:space="preserve"> </w:t>
      </w:r>
      <w:r w:rsidR="00757169" w:rsidRPr="00DE0A3A">
        <w:rPr>
          <w:rFonts w:ascii="Arial" w:hAnsi="Arial" w:cs="Arial"/>
          <w:iCs/>
        </w:rPr>
        <w:t>b</w:t>
      </w:r>
      <w:r w:rsidR="00C76C90" w:rsidRPr="00DE0A3A">
        <w:rPr>
          <w:rFonts w:ascii="Arial" w:hAnsi="Arial" w:cs="Arial"/>
          <w:iCs/>
        </w:rPr>
        <w:t>rak własnych funduszy na remont</w:t>
      </w:r>
    </w:p>
    <w:p w14:paraId="0AF36340" w14:textId="7B56CFD2" w:rsidR="00C76C90" w:rsidRPr="00DE0A3A" w:rsidRDefault="000D59C3" w:rsidP="00C76C90">
      <w:pPr>
        <w:pStyle w:val="Akapitzlist"/>
        <w:numPr>
          <w:ilvl w:val="0"/>
          <w:numId w:val="1"/>
        </w:numPr>
        <w:rPr>
          <w:rFonts w:ascii="Arial" w:hAnsi="Arial" w:cs="Arial"/>
          <w:iCs/>
        </w:rPr>
      </w:pPr>
      <w:r w:rsidRPr="00DE0A3A">
        <w:rPr>
          <w:rFonts w:ascii="Arial" w:hAnsi="Arial" w:cs="Arial"/>
          <w:iCs/>
        </w:rPr>
        <w:t xml:space="preserve"> </w:t>
      </w:r>
      <w:r w:rsidR="00757169" w:rsidRPr="00DE0A3A">
        <w:rPr>
          <w:rFonts w:ascii="Arial" w:hAnsi="Arial" w:cs="Arial"/>
          <w:iCs/>
        </w:rPr>
        <w:t>b</w:t>
      </w:r>
      <w:r w:rsidR="00C76C90" w:rsidRPr="00DE0A3A">
        <w:rPr>
          <w:rFonts w:ascii="Arial" w:hAnsi="Arial" w:cs="Arial"/>
          <w:iCs/>
        </w:rPr>
        <w:t>rak zdolności kredytowej</w:t>
      </w:r>
    </w:p>
    <w:p w14:paraId="36333D75" w14:textId="70EDCB25" w:rsidR="00C76C90" w:rsidRPr="00DE0A3A" w:rsidRDefault="000D59C3" w:rsidP="00C76C90">
      <w:pPr>
        <w:pStyle w:val="Akapitzlist"/>
        <w:numPr>
          <w:ilvl w:val="0"/>
          <w:numId w:val="1"/>
        </w:numPr>
        <w:rPr>
          <w:rFonts w:ascii="Arial" w:hAnsi="Arial" w:cs="Arial"/>
          <w:iCs/>
        </w:rPr>
      </w:pPr>
      <w:r w:rsidRPr="00DE0A3A">
        <w:rPr>
          <w:rFonts w:ascii="Arial" w:hAnsi="Arial" w:cs="Arial"/>
          <w:iCs/>
        </w:rPr>
        <w:t xml:space="preserve"> </w:t>
      </w:r>
      <w:r w:rsidR="00757169" w:rsidRPr="00DE0A3A">
        <w:rPr>
          <w:rFonts w:ascii="Arial" w:hAnsi="Arial" w:cs="Arial"/>
          <w:iCs/>
        </w:rPr>
        <w:t>b</w:t>
      </w:r>
      <w:r w:rsidR="00C76C90" w:rsidRPr="00DE0A3A">
        <w:rPr>
          <w:rFonts w:ascii="Arial" w:hAnsi="Arial" w:cs="Arial"/>
          <w:iCs/>
        </w:rPr>
        <w:t>rak zgody części właścicieli</w:t>
      </w:r>
    </w:p>
    <w:p w14:paraId="66C9759D" w14:textId="5D402E7B" w:rsidR="00C76C90" w:rsidRPr="00DE0A3A" w:rsidRDefault="000D59C3" w:rsidP="00C76C90">
      <w:pPr>
        <w:pStyle w:val="Akapitzlist"/>
        <w:numPr>
          <w:ilvl w:val="0"/>
          <w:numId w:val="1"/>
        </w:numPr>
        <w:rPr>
          <w:rFonts w:ascii="Arial" w:hAnsi="Arial" w:cs="Arial"/>
          <w:iCs/>
        </w:rPr>
      </w:pPr>
      <w:r w:rsidRPr="00DE0A3A">
        <w:rPr>
          <w:rFonts w:ascii="Arial" w:hAnsi="Arial" w:cs="Arial"/>
          <w:iCs/>
        </w:rPr>
        <w:t xml:space="preserve"> </w:t>
      </w:r>
      <w:r w:rsidR="00757169" w:rsidRPr="00DE0A3A">
        <w:rPr>
          <w:rFonts w:ascii="Arial" w:hAnsi="Arial" w:cs="Arial"/>
          <w:iCs/>
        </w:rPr>
        <w:t>n</w:t>
      </w:r>
      <w:r w:rsidR="00C76C90" w:rsidRPr="00DE0A3A">
        <w:rPr>
          <w:rFonts w:ascii="Arial" w:hAnsi="Arial" w:cs="Arial"/>
          <w:iCs/>
        </w:rPr>
        <w:t>ieuregulowany stan prawny nieruchomości</w:t>
      </w:r>
    </w:p>
    <w:p w14:paraId="59B1E625" w14:textId="0896092E" w:rsidR="00C76C90" w:rsidRPr="00DE0A3A" w:rsidRDefault="000D59C3" w:rsidP="00C76C90">
      <w:pPr>
        <w:pStyle w:val="Akapitzlist"/>
        <w:numPr>
          <w:ilvl w:val="0"/>
          <w:numId w:val="1"/>
        </w:numPr>
        <w:rPr>
          <w:rFonts w:ascii="Arial" w:hAnsi="Arial" w:cs="Arial"/>
          <w:iCs/>
        </w:rPr>
      </w:pPr>
      <w:r w:rsidRPr="00DE0A3A">
        <w:rPr>
          <w:rFonts w:ascii="Arial" w:hAnsi="Arial" w:cs="Arial"/>
          <w:iCs/>
        </w:rPr>
        <w:t xml:space="preserve"> </w:t>
      </w:r>
      <w:r w:rsidR="00757169" w:rsidRPr="00DE0A3A">
        <w:rPr>
          <w:rFonts w:ascii="Arial" w:hAnsi="Arial" w:cs="Arial"/>
          <w:iCs/>
        </w:rPr>
        <w:t>b</w:t>
      </w:r>
      <w:r w:rsidR="00C76C90" w:rsidRPr="00DE0A3A">
        <w:rPr>
          <w:rFonts w:ascii="Arial" w:hAnsi="Arial" w:cs="Arial"/>
          <w:iCs/>
        </w:rPr>
        <w:t>rak korzystnego wsparcia finansowego</w:t>
      </w:r>
    </w:p>
    <w:p w14:paraId="18D6F8AE" w14:textId="11E1325E" w:rsidR="00C76C90" w:rsidRPr="00DE0A3A" w:rsidRDefault="000D59C3" w:rsidP="00C76C90">
      <w:pPr>
        <w:pStyle w:val="Akapitzlist"/>
        <w:numPr>
          <w:ilvl w:val="0"/>
          <w:numId w:val="1"/>
        </w:numPr>
        <w:rPr>
          <w:rFonts w:ascii="Arial" w:hAnsi="Arial" w:cs="Arial"/>
          <w:iCs/>
        </w:rPr>
      </w:pPr>
      <w:r w:rsidRPr="00DE0A3A">
        <w:rPr>
          <w:rFonts w:ascii="Arial" w:hAnsi="Arial" w:cs="Arial"/>
          <w:iCs/>
        </w:rPr>
        <w:t xml:space="preserve"> </w:t>
      </w:r>
      <w:r w:rsidR="00757169" w:rsidRPr="00DE0A3A">
        <w:rPr>
          <w:rFonts w:ascii="Arial" w:hAnsi="Arial" w:cs="Arial"/>
          <w:iCs/>
        </w:rPr>
        <w:t>b</w:t>
      </w:r>
      <w:r w:rsidR="00C76C90" w:rsidRPr="00DE0A3A">
        <w:rPr>
          <w:rFonts w:ascii="Arial" w:hAnsi="Arial" w:cs="Arial"/>
          <w:iCs/>
        </w:rPr>
        <w:t>rak wymaganych dokumentacji technicznych i pozwoleń</w:t>
      </w:r>
      <w:r w:rsidR="00F22DA7" w:rsidRPr="00DE0A3A">
        <w:rPr>
          <w:rFonts w:ascii="Arial" w:hAnsi="Arial" w:cs="Arial"/>
          <w:iCs/>
        </w:rPr>
        <w:t xml:space="preserve"> oraz trudności w ich pozyskaniu</w:t>
      </w:r>
    </w:p>
    <w:p w14:paraId="1988458F" w14:textId="079E10BB" w:rsidR="00C76C90" w:rsidRPr="00DE0A3A" w:rsidRDefault="000D59C3" w:rsidP="00C76C90">
      <w:pPr>
        <w:pStyle w:val="Akapitzlist"/>
        <w:numPr>
          <w:ilvl w:val="0"/>
          <w:numId w:val="1"/>
        </w:numPr>
        <w:rPr>
          <w:rFonts w:ascii="Arial" w:hAnsi="Arial" w:cs="Arial"/>
          <w:iCs/>
        </w:rPr>
      </w:pPr>
      <w:r w:rsidRPr="00DE0A3A">
        <w:rPr>
          <w:rFonts w:ascii="Arial" w:hAnsi="Arial" w:cs="Arial"/>
          <w:iCs/>
        </w:rPr>
        <w:t xml:space="preserve"> </w:t>
      </w:r>
      <w:r w:rsidR="00757169" w:rsidRPr="00DE0A3A">
        <w:rPr>
          <w:rFonts w:ascii="Arial" w:hAnsi="Arial" w:cs="Arial"/>
          <w:iCs/>
        </w:rPr>
        <w:t>b</w:t>
      </w:r>
      <w:r w:rsidR="00C76C90" w:rsidRPr="00DE0A3A">
        <w:rPr>
          <w:rFonts w:ascii="Arial" w:hAnsi="Arial" w:cs="Arial"/>
          <w:iCs/>
        </w:rPr>
        <w:t>rak wiedzy i kompetencji w prowadzeniu zadań inwestycyjnych</w:t>
      </w:r>
      <w:r w:rsidR="00F22DA7" w:rsidRPr="00DE0A3A">
        <w:rPr>
          <w:rFonts w:ascii="Arial" w:hAnsi="Arial" w:cs="Arial"/>
          <w:iCs/>
        </w:rPr>
        <w:t xml:space="preserve"> o wskazanym charakterze</w:t>
      </w:r>
    </w:p>
    <w:p w14:paraId="750E52D4" w14:textId="47BECAB0" w:rsidR="00C76C90" w:rsidRPr="00DE0A3A" w:rsidRDefault="000D59C3" w:rsidP="00C76C9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DE0A3A">
        <w:rPr>
          <w:rFonts w:ascii="Arial" w:hAnsi="Arial" w:cs="Arial"/>
          <w:iCs/>
        </w:rPr>
        <w:t xml:space="preserve"> </w:t>
      </w:r>
      <w:r w:rsidR="00757169" w:rsidRPr="00DE0A3A">
        <w:rPr>
          <w:rFonts w:ascii="Arial" w:hAnsi="Arial" w:cs="Arial"/>
          <w:iCs/>
        </w:rPr>
        <w:t>i</w:t>
      </w:r>
      <w:r w:rsidR="00C76C90" w:rsidRPr="00DE0A3A">
        <w:rPr>
          <w:rFonts w:ascii="Arial" w:hAnsi="Arial" w:cs="Arial"/>
          <w:iCs/>
        </w:rPr>
        <w:t>nne</w:t>
      </w:r>
      <w:r w:rsidRPr="00DE0A3A">
        <w:rPr>
          <w:rFonts w:ascii="Arial" w:hAnsi="Arial" w:cs="Arial"/>
        </w:rPr>
        <w:t>...........................................................................................................................................</w:t>
      </w:r>
      <w:r w:rsidR="00DE0A3A">
        <w:rPr>
          <w:rFonts w:ascii="Arial" w:hAnsi="Arial" w:cs="Arial"/>
        </w:rPr>
        <w:t>.</w:t>
      </w:r>
    </w:p>
    <w:p w14:paraId="64CFA840" w14:textId="77777777" w:rsidR="00C76C90" w:rsidRPr="00DE0A3A" w:rsidRDefault="00C76C90" w:rsidP="00757169">
      <w:pPr>
        <w:spacing w:after="0" w:line="276" w:lineRule="auto"/>
        <w:ind w:left="142"/>
        <w:jc w:val="both"/>
        <w:rPr>
          <w:rFonts w:ascii="Arial" w:hAnsi="Arial" w:cs="Arial"/>
          <w:sz w:val="16"/>
          <w:szCs w:val="16"/>
        </w:rPr>
      </w:pPr>
    </w:p>
    <w:p w14:paraId="1F3D1A02" w14:textId="4A39A1BD" w:rsidR="004510A7" w:rsidRPr="00DE0A3A" w:rsidRDefault="004510A7" w:rsidP="000D59C3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="Arial" w:hAnsi="Arial" w:cs="Arial"/>
          <w:b/>
          <w:bCs/>
        </w:rPr>
      </w:pPr>
      <w:r w:rsidRPr="00DE0A3A">
        <w:rPr>
          <w:rFonts w:ascii="Arial" w:hAnsi="Arial" w:cs="Arial"/>
          <w:b/>
          <w:bCs/>
        </w:rPr>
        <w:t xml:space="preserve">Gdyby </w:t>
      </w:r>
      <w:r w:rsidR="00C76C90" w:rsidRPr="00DE0A3A">
        <w:rPr>
          <w:rFonts w:ascii="Arial" w:hAnsi="Arial" w:cs="Arial"/>
          <w:b/>
          <w:bCs/>
        </w:rPr>
        <w:t xml:space="preserve">dostępne </w:t>
      </w:r>
      <w:r w:rsidRPr="00DE0A3A">
        <w:rPr>
          <w:rFonts w:ascii="Arial" w:hAnsi="Arial" w:cs="Arial"/>
          <w:b/>
          <w:bCs/>
        </w:rPr>
        <w:t>były środki na wsparcie remontów nieruchomości prywatnych w</w:t>
      </w:r>
      <w:r w:rsidR="00DE0A3A">
        <w:t> </w:t>
      </w:r>
      <w:r w:rsidRPr="00DE0A3A">
        <w:rPr>
          <w:rFonts w:ascii="Arial" w:hAnsi="Arial" w:cs="Arial"/>
          <w:b/>
          <w:bCs/>
        </w:rPr>
        <w:t>ramach rozwiązań Specjalnej St</w:t>
      </w:r>
      <w:r w:rsidR="00FC3962" w:rsidRPr="00DE0A3A">
        <w:rPr>
          <w:rFonts w:ascii="Arial" w:hAnsi="Arial" w:cs="Arial"/>
          <w:b/>
          <w:bCs/>
        </w:rPr>
        <w:t>refy Rewitalizacji w Grudziądzu</w:t>
      </w:r>
      <w:r w:rsidR="00164126" w:rsidRPr="00DE0A3A">
        <w:rPr>
          <w:rFonts w:ascii="Arial" w:hAnsi="Arial" w:cs="Arial"/>
          <w:b/>
          <w:bCs/>
        </w:rPr>
        <w:t xml:space="preserve"> (do 50% kosztów)</w:t>
      </w:r>
      <w:r w:rsidR="00FC3962" w:rsidRPr="00DE0A3A">
        <w:rPr>
          <w:rFonts w:ascii="Arial" w:hAnsi="Arial" w:cs="Arial"/>
          <w:b/>
          <w:bCs/>
        </w:rPr>
        <w:t xml:space="preserve">, </w:t>
      </w:r>
      <w:r w:rsidRPr="00DE0A3A">
        <w:rPr>
          <w:rFonts w:ascii="Arial" w:hAnsi="Arial" w:cs="Arial"/>
          <w:b/>
          <w:bCs/>
        </w:rPr>
        <w:t xml:space="preserve">przyznawanych przez </w:t>
      </w:r>
      <w:r w:rsidR="00164126" w:rsidRPr="00DE0A3A">
        <w:rPr>
          <w:rFonts w:ascii="Arial" w:hAnsi="Arial" w:cs="Arial"/>
          <w:b/>
          <w:bCs/>
        </w:rPr>
        <w:t xml:space="preserve">gminę – miasto Grudziądz </w:t>
      </w:r>
      <w:r w:rsidRPr="00DE0A3A">
        <w:rPr>
          <w:rFonts w:ascii="Arial" w:hAnsi="Arial" w:cs="Arial"/>
          <w:b/>
          <w:bCs/>
        </w:rPr>
        <w:t>na prace konserwatorskie i</w:t>
      </w:r>
      <w:r w:rsidR="00DE0A3A">
        <w:rPr>
          <w:rFonts w:ascii="Arial" w:hAnsi="Arial" w:cs="Arial"/>
          <w:b/>
          <w:bCs/>
        </w:rPr>
        <w:t> </w:t>
      </w:r>
      <w:r w:rsidRPr="00DE0A3A">
        <w:rPr>
          <w:rFonts w:ascii="Arial" w:hAnsi="Arial" w:cs="Arial"/>
          <w:b/>
          <w:bCs/>
        </w:rPr>
        <w:t>restauratorskie oraz remont i przebudowy budynk</w:t>
      </w:r>
      <w:r w:rsidR="009D754F" w:rsidRPr="00DE0A3A">
        <w:rPr>
          <w:rFonts w:ascii="Arial" w:hAnsi="Arial" w:cs="Arial"/>
          <w:b/>
          <w:bCs/>
        </w:rPr>
        <w:t>ów</w:t>
      </w:r>
      <w:r w:rsidR="00384272" w:rsidRPr="00DE0A3A">
        <w:rPr>
          <w:rFonts w:ascii="Arial" w:hAnsi="Arial" w:cs="Arial"/>
          <w:b/>
          <w:bCs/>
        </w:rPr>
        <w:t xml:space="preserve"> (dotyczące elementów wymienionych w załączonej tabeli)</w:t>
      </w:r>
      <w:r w:rsidR="009D754F" w:rsidRPr="00DE0A3A">
        <w:rPr>
          <w:rFonts w:ascii="Arial" w:hAnsi="Arial" w:cs="Arial"/>
          <w:b/>
          <w:bCs/>
        </w:rPr>
        <w:t>, to czy ubiega</w:t>
      </w:r>
      <w:r w:rsidR="00164126" w:rsidRPr="00DE0A3A">
        <w:rPr>
          <w:rFonts w:ascii="Arial" w:hAnsi="Arial" w:cs="Arial"/>
          <w:b/>
          <w:bCs/>
        </w:rPr>
        <w:t>liby</w:t>
      </w:r>
      <w:r w:rsidR="009D754F" w:rsidRPr="00DE0A3A">
        <w:rPr>
          <w:rFonts w:ascii="Arial" w:hAnsi="Arial" w:cs="Arial"/>
          <w:b/>
          <w:bCs/>
        </w:rPr>
        <w:t xml:space="preserve"> się </w:t>
      </w:r>
      <w:r w:rsidR="00164126" w:rsidRPr="00DE0A3A">
        <w:rPr>
          <w:rFonts w:ascii="Arial" w:hAnsi="Arial" w:cs="Arial"/>
          <w:b/>
          <w:bCs/>
        </w:rPr>
        <w:t>Państwo</w:t>
      </w:r>
      <w:r w:rsidRPr="00DE0A3A">
        <w:rPr>
          <w:rFonts w:ascii="Arial" w:hAnsi="Arial" w:cs="Arial"/>
          <w:b/>
          <w:bCs/>
        </w:rPr>
        <w:t xml:space="preserve"> o te środki?</w:t>
      </w:r>
    </w:p>
    <w:p w14:paraId="061B835D" w14:textId="03FC2EA3" w:rsidR="004510A7" w:rsidRPr="00DE0A3A" w:rsidRDefault="00314569" w:rsidP="00DF0BF5">
      <w:pPr>
        <w:pStyle w:val="Akapitzlist"/>
        <w:numPr>
          <w:ilvl w:val="1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DE0A3A">
        <w:rPr>
          <w:rFonts w:ascii="Arial" w:hAnsi="Arial" w:cs="Arial"/>
        </w:rPr>
        <w:t xml:space="preserve"> </w:t>
      </w:r>
      <w:r w:rsidR="000D59C3" w:rsidRPr="00DE0A3A">
        <w:rPr>
          <w:rFonts w:ascii="Arial" w:hAnsi="Arial" w:cs="Arial"/>
        </w:rPr>
        <w:t xml:space="preserve"> </w:t>
      </w:r>
      <w:r w:rsidR="00757169" w:rsidRPr="00DE0A3A">
        <w:rPr>
          <w:rFonts w:ascii="Arial" w:hAnsi="Arial" w:cs="Arial"/>
        </w:rPr>
        <w:t>t</w:t>
      </w:r>
      <w:r w:rsidR="004510A7" w:rsidRPr="00DE0A3A">
        <w:rPr>
          <w:rFonts w:ascii="Arial" w:hAnsi="Arial" w:cs="Arial"/>
        </w:rPr>
        <w:t>ak</w:t>
      </w:r>
    </w:p>
    <w:p w14:paraId="427A54AA" w14:textId="1B26584E" w:rsidR="00FC3962" w:rsidRPr="00DE0A3A" w:rsidRDefault="00314569" w:rsidP="00466BED">
      <w:pPr>
        <w:pStyle w:val="Akapitzlist"/>
        <w:numPr>
          <w:ilvl w:val="1"/>
          <w:numId w:val="17"/>
        </w:numPr>
        <w:spacing w:line="276" w:lineRule="auto"/>
        <w:jc w:val="both"/>
        <w:rPr>
          <w:rFonts w:ascii="Arial" w:hAnsi="Arial" w:cs="Arial"/>
        </w:rPr>
      </w:pPr>
      <w:r w:rsidRPr="00DE0A3A">
        <w:rPr>
          <w:rFonts w:ascii="Arial" w:hAnsi="Arial" w:cs="Arial"/>
        </w:rPr>
        <w:t xml:space="preserve"> </w:t>
      </w:r>
      <w:r w:rsidR="000D59C3" w:rsidRPr="00DE0A3A">
        <w:rPr>
          <w:rFonts w:ascii="Arial" w:hAnsi="Arial" w:cs="Arial"/>
        </w:rPr>
        <w:t xml:space="preserve"> </w:t>
      </w:r>
      <w:r w:rsidR="00757169" w:rsidRPr="00DE0A3A">
        <w:rPr>
          <w:rFonts w:ascii="Arial" w:hAnsi="Arial" w:cs="Arial"/>
        </w:rPr>
        <w:t>n</w:t>
      </w:r>
      <w:r w:rsidR="004510A7" w:rsidRPr="00DE0A3A">
        <w:rPr>
          <w:rFonts w:ascii="Arial" w:hAnsi="Arial" w:cs="Arial"/>
        </w:rPr>
        <w:t>ie</w:t>
      </w:r>
    </w:p>
    <w:p w14:paraId="02A31949" w14:textId="77777777" w:rsidR="00466BED" w:rsidRPr="00DE0A3A" w:rsidRDefault="00466BED" w:rsidP="00757169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p w14:paraId="6A0ED50C" w14:textId="61763E1A" w:rsidR="004510A7" w:rsidRPr="00DE0A3A" w:rsidRDefault="004510A7" w:rsidP="000D59C3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b/>
          <w:bCs/>
        </w:rPr>
      </w:pPr>
      <w:r w:rsidRPr="00DE0A3A">
        <w:rPr>
          <w:rFonts w:ascii="Arial" w:hAnsi="Arial" w:cs="Arial"/>
          <w:b/>
          <w:bCs/>
        </w:rPr>
        <w:t xml:space="preserve">Jakiej wysokości minimalna dotacja zachęciłaby </w:t>
      </w:r>
      <w:r w:rsidR="003E42F7" w:rsidRPr="00DE0A3A">
        <w:rPr>
          <w:rFonts w:ascii="Arial" w:hAnsi="Arial" w:cs="Arial"/>
          <w:b/>
          <w:bCs/>
        </w:rPr>
        <w:t xml:space="preserve">Państwa </w:t>
      </w:r>
      <w:r w:rsidRPr="00DE0A3A">
        <w:rPr>
          <w:rFonts w:ascii="Arial" w:hAnsi="Arial" w:cs="Arial"/>
          <w:b/>
          <w:bCs/>
        </w:rPr>
        <w:t>do podjęcia decyzji o remoncie?</w:t>
      </w:r>
    </w:p>
    <w:p w14:paraId="78DB8049" w14:textId="23424D25" w:rsidR="00F22DA7" w:rsidRPr="00C02E28" w:rsidRDefault="000D59C3" w:rsidP="00DF0BF5">
      <w:pPr>
        <w:pStyle w:val="Akapitzlist"/>
        <w:numPr>
          <w:ilvl w:val="1"/>
          <w:numId w:val="18"/>
        </w:numPr>
        <w:spacing w:after="0" w:line="276" w:lineRule="auto"/>
        <w:jc w:val="both"/>
        <w:rPr>
          <w:rFonts w:ascii="Arial" w:hAnsi="Arial" w:cs="Arial"/>
        </w:rPr>
      </w:pPr>
      <w:r w:rsidRPr="00DE0A3A">
        <w:rPr>
          <w:rFonts w:ascii="Arial" w:hAnsi="Arial" w:cs="Arial"/>
        </w:rPr>
        <w:t xml:space="preserve"> </w:t>
      </w:r>
      <w:r w:rsidR="00F22DA7" w:rsidRPr="00C02E28">
        <w:rPr>
          <w:rFonts w:ascii="Arial" w:hAnsi="Arial" w:cs="Arial"/>
        </w:rPr>
        <w:t>do 30% nakładów</w:t>
      </w:r>
      <w:r w:rsidR="00314569" w:rsidRPr="00C02E28">
        <w:rPr>
          <w:rFonts w:ascii="Arial" w:hAnsi="Arial" w:cs="Arial"/>
        </w:rPr>
        <w:t xml:space="preserve">  </w:t>
      </w:r>
    </w:p>
    <w:p w14:paraId="56101EA6" w14:textId="41965AD5" w:rsidR="004510A7" w:rsidRPr="00C02E28" w:rsidRDefault="000D59C3" w:rsidP="00DF0BF5">
      <w:pPr>
        <w:pStyle w:val="Akapitzlist"/>
        <w:numPr>
          <w:ilvl w:val="1"/>
          <w:numId w:val="18"/>
        </w:numPr>
        <w:spacing w:after="0" w:line="276" w:lineRule="auto"/>
        <w:jc w:val="both"/>
        <w:rPr>
          <w:rFonts w:ascii="Arial" w:hAnsi="Arial" w:cs="Arial"/>
        </w:rPr>
      </w:pPr>
      <w:r w:rsidRPr="00C02E28">
        <w:rPr>
          <w:rFonts w:ascii="Arial" w:hAnsi="Arial" w:cs="Arial"/>
        </w:rPr>
        <w:t xml:space="preserve"> </w:t>
      </w:r>
      <w:r w:rsidR="00DF0BF5" w:rsidRPr="00C02E28">
        <w:rPr>
          <w:rFonts w:ascii="Arial" w:hAnsi="Arial" w:cs="Arial"/>
        </w:rPr>
        <w:t>do 50</w:t>
      </w:r>
      <w:r w:rsidR="004510A7" w:rsidRPr="00C02E28">
        <w:rPr>
          <w:rFonts w:ascii="Arial" w:hAnsi="Arial" w:cs="Arial"/>
        </w:rPr>
        <w:t>% nakładów</w:t>
      </w:r>
    </w:p>
    <w:p w14:paraId="4374B8B8" w14:textId="453F7098" w:rsidR="004510A7" w:rsidRPr="00C02E28" w:rsidRDefault="000D59C3" w:rsidP="00DF0BF5">
      <w:pPr>
        <w:pStyle w:val="Akapitzlist"/>
        <w:numPr>
          <w:ilvl w:val="1"/>
          <w:numId w:val="18"/>
        </w:numPr>
        <w:spacing w:after="0" w:line="276" w:lineRule="auto"/>
        <w:jc w:val="both"/>
        <w:rPr>
          <w:rFonts w:ascii="Arial" w:hAnsi="Arial" w:cs="Arial"/>
        </w:rPr>
      </w:pPr>
      <w:r w:rsidRPr="00C02E28">
        <w:rPr>
          <w:rFonts w:ascii="Arial" w:hAnsi="Arial" w:cs="Arial"/>
        </w:rPr>
        <w:t xml:space="preserve"> </w:t>
      </w:r>
      <w:r w:rsidR="00DF0BF5" w:rsidRPr="00C02E28">
        <w:rPr>
          <w:rFonts w:ascii="Arial" w:hAnsi="Arial" w:cs="Arial"/>
        </w:rPr>
        <w:t xml:space="preserve">powyżej </w:t>
      </w:r>
      <w:r w:rsidR="00BE7D88" w:rsidRPr="00C02E28">
        <w:rPr>
          <w:rFonts w:ascii="Arial" w:hAnsi="Arial" w:cs="Arial"/>
        </w:rPr>
        <w:t>7</w:t>
      </w:r>
      <w:r w:rsidR="00DF0BF5" w:rsidRPr="00C02E28">
        <w:rPr>
          <w:rFonts w:ascii="Arial" w:hAnsi="Arial" w:cs="Arial"/>
        </w:rPr>
        <w:t>0</w:t>
      </w:r>
      <w:r w:rsidR="004510A7" w:rsidRPr="00C02E28">
        <w:rPr>
          <w:rFonts w:ascii="Arial" w:hAnsi="Arial" w:cs="Arial"/>
        </w:rPr>
        <w:t>% nakładów</w:t>
      </w:r>
    </w:p>
    <w:p w14:paraId="1BE43174" w14:textId="4790B46F" w:rsidR="00466BED" w:rsidRPr="00C02E28" w:rsidRDefault="000D59C3" w:rsidP="00466BED">
      <w:pPr>
        <w:pStyle w:val="Akapitzlist"/>
        <w:numPr>
          <w:ilvl w:val="1"/>
          <w:numId w:val="18"/>
        </w:numPr>
        <w:spacing w:after="0" w:line="276" w:lineRule="auto"/>
        <w:jc w:val="both"/>
        <w:rPr>
          <w:rFonts w:ascii="Arial" w:hAnsi="Arial" w:cs="Arial"/>
        </w:rPr>
      </w:pPr>
      <w:r w:rsidRPr="00C02E28">
        <w:rPr>
          <w:rFonts w:ascii="Arial" w:hAnsi="Arial" w:cs="Arial"/>
        </w:rPr>
        <w:t xml:space="preserve"> </w:t>
      </w:r>
      <w:r w:rsidR="004510A7" w:rsidRPr="00C02E28">
        <w:rPr>
          <w:rFonts w:ascii="Arial" w:hAnsi="Arial" w:cs="Arial"/>
        </w:rPr>
        <w:t xml:space="preserve">w każdej wysokości </w:t>
      </w:r>
    </w:p>
    <w:p w14:paraId="4ACBC0DE" w14:textId="77777777" w:rsidR="00466BED" w:rsidRPr="00DE0A3A" w:rsidRDefault="00466BED" w:rsidP="00757169">
      <w:pPr>
        <w:spacing w:after="0" w:line="276" w:lineRule="auto"/>
        <w:rPr>
          <w:rFonts w:ascii="Arial" w:hAnsi="Arial" w:cs="Arial"/>
          <w:sz w:val="16"/>
          <w:szCs w:val="16"/>
        </w:rPr>
      </w:pPr>
    </w:p>
    <w:p w14:paraId="1B0735F9" w14:textId="5C2A7088" w:rsidR="00FC3962" w:rsidRPr="00DE0A3A" w:rsidRDefault="00836E98" w:rsidP="00CA1F0E">
      <w:pPr>
        <w:pStyle w:val="Akapitzlist"/>
        <w:numPr>
          <w:ilvl w:val="0"/>
          <w:numId w:val="34"/>
        </w:numPr>
        <w:spacing w:line="276" w:lineRule="auto"/>
        <w:rPr>
          <w:rFonts w:ascii="Arial" w:hAnsi="Arial" w:cs="Arial"/>
          <w:b/>
          <w:bCs/>
          <w:iCs/>
        </w:rPr>
      </w:pPr>
      <w:r w:rsidRPr="00DE0A3A">
        <w:rPr>
          <w:rFonts w:ascii="Arial" w:hAnsi="Arial" w:cs="Arial"/>
          <w:b/>
          <w:bCs/>
          <w:iCs/>
        </w:rPr>
        <w:t xml:space="preserve">Proszę o </w:t>
      </w:r>
      <w:r w:rsidR="00C40C0E" w:rsidRPr="00DE0A3A">
        <w:rPr>
          <w:rFonts w:ascii="Arial" w:hAnsi="Arial" w:cs="Arial"/>
          <w:b/>
          <w:bCs/>
          <w:iCs/>
        </w:rPr>
        <w:t xml:space="preserve">podanie danych oraz </w:t>
      </w:r>
      <w:r w:rsidRPr="00DE0A3A">
        <w:rPr>
          <w:rFonts w:ascii="Arial" w:hAnsi="Arial" w:cs="Arial"/>
          <w:b/>
          <w:bCs/>
          <w:iCs/>
        </w:rPr>
        <w:t xml:space="preserve">wypełnienie tabeli </w:t>
      </w:r>
      <w:r w:rsidR="00C40C0E" w:rsidRPr="00DE0A3A">
        <w:rPr>
          <w:rFonts w:ascii="Arial" w:hAnsi="Arial" w:cs="Arial"/>
          <w:b/>
          <w:bCs/>
          <w:iCs/>
        </w:rPr>
        <w:t>zamieszczonej na kolejnej stronie.</w:t>
      </w:r>
    </w:p>
    <w:p w14:paraId="5509C952" w14:textId="04B32E46" w:rsidR="00384272" w:rsidRPr="00DE0A3A" w:rsidRDefault="00384272" w:rsidP="00F452EF">
      <w:pPr>
        <w:spacing w:after="0" w:line="240" w:lineRule="auto"/>
        <w:rPr>
          <w:rFonts w:ascii="Arial" w:hAnsi="Arial" w:cs="Arial"/>
          <w:b/>
          <w:bCs/>
          <w:iCs/>
          <w:color w:val="4472C4" w:themeColor="accent5"/>
          <w:sz w:val="18"/>
          <w:szCs w:val="18"/>
        </w:rPr>
        <w:sectPr w:rsidR="00384272" w:rsidRPr="00DE0A3A" w:rsidSect="00757169">
          <w:pgSz w:w="11906" w:h="16838"/>
          <w:pgMar w:top="993" w:right="1080" w:bottom="1134" w:left="1080" w:header="708" w:footer="708" w:gutter="0"/>
          <w:cols w:space="708"/>
          <w:docGrid w:linePitch="360"/>
        </w:sectPr>
      </w:pPr>
    </w:p>
    <w:p w14:paraId="4D3DA01E" w14:textId="77777777" w:rsidR="0089404B" w:rsidRPr="00DE0A3A" w:rsidRDefault="0089404B" w:rsidP="00466BED">
      <w:pPr>
        <w:spacing w:after="0" w:line="276" w:lineRule="auto"/>
        <w:jc w:val="center"/>
        <w:rPr>
          <w:rFonts w:ascii="Arial" w:hAnsi="Arial" w:cs="Arial"/>
          <w:b/>
          <w:bCs/>
          <w:iCs/>
        </w:rPr>
      </w:pPr>
    </w:p>
    <w:p w14:paraId="737D3A89" w14:textId="488C664E" w:rsidR="007646E6" w:rsidRPr="00DE0A3A" w:rsidRDefault="00D260CE" w:rsidP="00466BED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E0A3A">
        <w:rPr>
          <w:rFonts w:ascii="Arial" w:hAnsi="Arial" w:cs="Arial"/>
          <w:b/>
          <w:bCs/>
          <w:iCs/>
          <w:sz w:val="24"/>
          <w:szCs w:val="24"/>
        </w:rPr>
        <w:t xml:space="preserve">Dane </w:t>
      </w:r>
      <w:r w:rsidR="004510A7" w:rsidRPr="00DE0A3A">
        <w:rPr>
          <w:rFonts w:ascii="Arial" w:hAnsi="Arial" w:cs="Arial"/>
          <w:b/>
          <w:bCs/>
          <w:iCs/>
          <w:sz w:val="24"/>
          <w:szCs w:val="24"/>
        </w:rPr>
        <w:t>dotycząc</w:t>
      </w:r>
      <w:r w:rsidRPr="00DE0A3A">
        <w:rPr>
          <w:rFonts w:ascii="Arial" w:hAnsi="Arial" w:cs="Arial"/>
          <w:b/>
          <w:bCs/>
          <w:iCs/>
          <w:sz w:val="24"/>
          <w:szCs w:val="24"/>
        </w:rPr>
        <w:t>e</w:t>
      </w:r>
      <w:r w:rsidR="004510A7" w:rsidRPr="00DE0A3A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7646E6" w:rsidRPr="00DE0A3A">
        <w:rPr>
          <w:rFonts w:ascii="Arial" w:hAnsi="Arial" w:cs="Arial"/>
          <w:b/>
          <w:bCs/>
          <w:iCs/>
          <w:sz w:val="24"/>
          <w:szCs w:val="24"/>
        </w:rPr>
        <w:t xml:space="preserve">nieruchomości położonej </w:t>
      </w:r>
      <w:r w:rsidR="00E10B39" w:rsidRPr="00DE0A3A">
        <w:rPr>
          <w:rFonts w:ascii="Arial" w:hAnsi="Arial" w:cs="Arial"/>
          <w:b/>
          <w:bCs/>
          <w:sz w:val="24"/>
          <w:szCs w:val="24"/>
        </w:rPr>
        <w:t>na obszarze rewitalizacji</w:t>
      </w:r>
    </w:p>
    <w:p w14:paraId="0845199F" w14:textId="77777777" w:rsidR="0089404B" w:rsidRPr="00DE0A3A" w:rsidRDefault="0089404B" w:rsidP="00466BED">
      <w:pPr>
        <w:spacing w:after="0" w:line="276" w:lineRule="auto"/>
        <w:jc w:val="center"/>
        <w:rPr>
          <w:rFonts w:ascii="Arial" w:hAnsi="Arial" w:cs="Arial"/>
          <w:b/>
          <w:bCs/>
          <w:color w:val="4472C4" w:themeColor="accent5"/>
        </w:rPr>
      </w:pPr>
    </w:p>
    <w:p w14:paraId="263B9242" w14:textId="77777777" w:rsidR="007646E6" w:rsidRPr="00DE0A3A" w:rsidRDefault="007646E6" w:rsidP="00466BED">
      <w:pPr>
        <w:spacing w:after="0" w:line="276" w:lineRule="auto"/>
        <w:jc w:val="center"/>
        <w:rPr>
          <w:rFonts w:ascii="Arial" w:hAnsi="Arial" w:cs="Arial"/>
          <w:iCs/>
          <w:sz w:val="18"/>
          <w:szCs w:val="18"/>
        </w:rPr>
      </w:pPr>
    </w:p>
    <w:p w14:paraId="5666A473" w14:textId="373DF3AC" w:rsidR="002218EC" w:rsidRPr="00DE0A3A" w:rsidRDefault="004510A7" w:rsidP="00466BED">
      <w:pPr>
        <w:spacing w:after="0" w:line="276" w:lineRule="auto"/>
        <w:jc w:val="both"/>
        <w:rPr>
          <w:rFonts w:ascii="Arial" w:hAnsi="Arial" w:cs="Arial"/>
          <w:iCs/>
        </w:rPr>
      </w:pPr>
      <w:r w:rsidRPr="00DE0A3A">
        <w:rPr>
          <w:rFonts w:ascii="Arial" w:hAnsi="Arial" w:cs="Arial"/>
          <w:iCs/>
        </w:rPr>
        <w:t xml:space="preserve"> </w:t>
      </w:r>
      <w:r w:rsidR="007646E6" w:rsidRPr="00DE0A3A">
        <w:rPr>
          <w:rFonts w:ascii="Arial" w:hAnsi="Arial" w:cs="Arial"/>
          <w:iCs/>
        </w:rPr>
        <w:t>Adres nieruchomości</w:t>
      </w:r>
      <w:r w:rsidR="00436739" w:rsidRPr="00DE0A3A">
        <w:rPr>
          <w:rFonts w:ascii="Arial" w:hAnsi="Arial" w:cs="Arial"/>
          <w:iCs/>
        </w:rPr>
        <w:t>,</w:t>
      </w:r>
      <w:r w:rsidR="007646E6" w:rsidRPr="00DE0A3A">
        <w:rPr>
          <w:rFonts w:ascii="Arial" w:hAnsi="Arial" w:cs="Arial"/>
          <w:iCs/>
        </w:rPr>
        <w:t xml:space="preserve"> </w:t>
      </w:r>
      <w:r w:rsidR="00164126" w:rsidRPr="00DE0A3A">
        <w:rPr>
          <w:rFonts w:ascii="Arial" w:hAnsi="Arial" w:cs="Arial"/>
        </w:rPr>
        <w:t xml:space="preserve">której potrzeby ujęte są w niniejszej ankiecie: </w:t>
      </w:r>
      <w:r w:rsidRPr="00DE0A3A">
        <w:rPr>
          <w:rFonts w:ascii="Arial" w:hAnsi="Arial" w:cs="Arial"/>
          <w:iCs/>
        </w:rPr>
        <w:t>ul. ……………………………………</w:t>
      </w:r>
      <w:r w:rsidR="00217361" w:rsidRPr="00DE0A3A">
        <w:rPr>
          <w:rFonts w:ascii="Arial" w:hAnsi="Arial" w:cs="Arial"/>
          <w:iCs/>
        </w:rPr>
        <w:t>…</w:t>
      </w:r>
      <w:r w:rsidRPr="00DE0A3A">
        <w:rPr>
          <w:rFonts w:ascii="Arial" w:hAnsi="Arial" w:cs="Arial"/>
          <w:iCs/>
        </w:rPr>
        <w:t>……</w:t>
      </w:r>
      <w:r w:rsidR="00436739" w:rsidRPr="00DE0A3A">
        <w:rPr>
          <w:rFonts w:ascii="Arial" w:hAnsi="Arial" w:cs="Arial"/>
          <w:iCs/>
        </w:rPr>
        <w:t>….</w:t>
      </w:r>
      <w:r w:rsidRPr="00DE0A3A">
        <w:rPr>
          <w:rFonts w:ascii="Arial" w:hAnsi="Arial" w:cs="Arial"/>
          <w:iCs/>
        </w:rPr>
        <w:t>………………………………………………</w:t>
      </w:r>
    </w:p>
    <w:p w14:paraId="3ABFABA4" w14:textId="77777777" w:rsidR="007646E6" w:rsidRPr="00DE0A3A" w:rsidRDefault="007646E6" w:rsidP="00466BED">
      <w:pPr>
        <w:spacing w:after="0" w:line="276" w:lineRule="auto"/>
        <w:rPr>
          <w:rFonts w:ascii="Arial" w:hAnsi="Arial" w:cs="Arial"/>
          <w:iCs/>
        </w:rPr>
      </w:pPr>
    </w:p>
    <w:p w14:paraId="66288094" w14:textId="090BD2BC" w:rsidR="007646E6" w:rsidRPr="00DE0A3A" w:rsidRDefault="00C34B30" w:rsidP="00466BED">
      <w:pPr>
        <w:spacing w:after="0" w:line="276" w:lineRule="auto"/>
        <w:rPr>
          <w:rFonts w:ascii="Arial" w:hAnsi="Arial" w:cs="Arial"/>
          <w:iCs/>
        </w:rPr>
      </w:pPr>
      <w:r w:rsidRPr="00DE0A3A">
        <w:rPr>
          <w:rFonts w:ascii="Arial" w:hAnsi="Arial" w:cs="Arial"/>
          <w:iCs/>
        </w:rPr>
        <w:t xml:space="preserve">1. </w:t>
      </w:r>
      <w:r w:rsidR="007646E6" w:rsidRPr="00DE0A3A">
        <w:rPr>
          <w:rFonts w:ascii="Arial" w:hAnsi="Arial" w:cs="Arial"/>
          <w:iCs/>
        </w:rPr>
        <w:t xml:space="preserve">Proszę podać </w:t>
      </w:r>
      <w:r w:rsidRPr="00DE0A3A">
        <w:rPr>
          <w:rFonts w:ascii="Arial" w:hAnsi="Arial" w:cs="Arial"/>
          <w:iCs/>
        </w:rPr>
        <w:t xml:space="preserve">zakres i </w:t>
      </w:r>
      <w:r w:rsidR="007646E6" w:rsidRPr="00DE0A3A">
        <w:rPr>
          <w:rFonts w:ascii="Arial" w:hAnsi="Arial" w:cs="Arial"/>
          <w:iCs/>
        </w:rPr>
        <w:t xml:space="preserve">rok </w:t>
      </w:r>
      <w:r w:rsidRPr="00DE0A3A">
        <w:rPr>
          <w:rFonts w:ascii="Arial" w:hAnsi="Arial" w:cs="Arial"/>
          <w:iCs/>
        </w:rPr>
        <w:t xml:space="preserve">ostatnio </w:t>
      </w:r>
      <w:r w:rsidR="007646E6" w:rsidRPr="00DE0A3A">
        <w:rPr>
          <w:rFonts w:ascii="Arial" w:hAnsi="Arial" w:cs="Arial"/>
          <w:iCs/>
        </w:rPr>
        <w:t xml:space="preserve">przeprowadzonego </w:t>
      </w:r>
      <w:r w:rsidRPr="00DE0A3A">
        <w:rPr>
          <w:rFonts w:ascii="Arial" w:hAnsi="Arial" w:cs="Arial"/>
          <w:iCs/>
        </w:rPr>
        <w:t xml:space="preserve">remontu </w:t>
      </w:r>
      <w:r w:rsidR="007646E6" w:rsidRPr="00DE0A3A">
        <w:rPr>
          <w:rFonts w:ascii="Arial" w:hAnsi="Arial" w:cs="Arial"/>
          <w:iCs/>
        </w:rPr>
        <w:t>w wyżej wymienionym budynku</w:t>
      </w:r>
      <w:r w:rsidR="00217361" w:rsidRPr="00DE0A3A">
        <w:rPr>
          <w:rFonts w:ascii="Arial" w:hAnsi="Arial" w:cs="Arial"/>
          <w:iCs/>
        </w:rPr>
        <w:t>:</w:t>
      </w:r>
      <w:r w:rsidR="007646E6" w:rsidRPr="00DE0A3A">
        <w:rPr>
          <w:rFonts w:ascii="Arial" w:hAnsi="Arial" w:cs="Arial"/>
          <w:iCs/>
        </w:rPr>
        <w:t xml:space="preserve"> </w:t>
      </w:r>
    </w:p>
    <w:p w14:paraId="1E380A74" w14:textId="77777777" w:rsidR="00DE0A3A" w:rsidRDefault="00DE0A3A" w:rsidP="00466BED">
      <w:pPr>
        <w:spacing w:after="0" w:line="276" w:lineRule="auto"/>
        <w:rPr>
          <w:rFonts w:ascii="Arial" w:hAnsi="Arial" w:cs="Arial"/>
          <w:iCs/>
        </w:rPr>
      </w:pPr>
    </w:p>
    <w:p w14:paraId="3AD98AFA" w14:textId="688700D6" w:rsidR="007646E6" w:rsidRPr="00DE0A3A" w:rsidRDefault="00C34B30" w:rsidP="00466BED">
      <w:pPr>
        <w:spacing w:after="0" w:line="276" w:lineRule="auto"/>
        <w:rPr>
          <w:rFonts w:ascii="Arial" w:hAnsi="Arial" w:cs="Arial"/>
          <w:iCs/>
        </w:rPr>
      </w:pPr>
      <w:r w:rsidRPr="00DE0A3A">
        <w:rPr>
          <w:rFonts w:ascii="Arial" w:hAnsi="Arial" w:cs="Arial"/>
          <w:iCs/>
        </w:rPr>
        <w:t xml:space="preserve">   </w:t>
      </w:r>
      <w:r w:rsidR="007646E6" w:rsidRPr="00DE0A3A">
        <w:rPr>
          <w:rFonts w:ascii="Arial" w:hAnsi="Arial" w:cs="Arial"/>
          <w:iCs/>
        </w:rPr>
        <w:t>…………………………</w:t>
      </w:r>
      <w:r w:rsidR="00453DCC" w:rsidRPr="00DE0A3A">
        <w:rPr>
          <w:rFonts w:ascii="Arial" w:hAnsi="Arial" w:cs="Arial"/>
          <w:iCs/>
        </w:rPr>
        <w:t>…</w:t>
      </w:r>
      <w:r w:rsidR="00436739" w:rsidRPr="00DE0A3A">
        <w:rPr>
          <w:rFonts w:ascii="Arial" w:hAnsi="Arial" w:cs="Arial"/>
          <w:iCs/>
        </w:rPr>
        <w:t>……………………………………………………………………………………………………</w:t>
      </w:r>
      <w:r w:rsidR="00453DCC" w:rsidRPr="00DE0A3A">
        <w:rPr>
          <w:rFonts w:ascii="Arial" w:hAnsi="Arial" w:cs="Arial"/>
          <w:iCs/>
        </w:rPr>
        <w:t>…………………………………………….</w:t>
      </w:r>
      <w:r w:rsidR="007646E6" w:rsidRPr="00DE0A3A">
        <w:rPr>
          <w:rFonts w:ascii="Arial" w:hAnsi="Arial" w:cs="Arial"/>
          <w:iCs/>
        </w:rPr>
        <w:t>…</w:t>
      </w:r>
    </w:p>
    <w:p w14:paraId="46B57129" w14:textId="1E4127DD" w:rsidR="007646E6" w:rsidRPr="00DE0A3A" w:rsidRDefault="00C34B30" w:rsidP="00466BED">
      <w:pPr>
        <w:spacing w:after="0" w:line="276" w:lineRule="auto"/>
        <w:jc w:val="both"/>
        <w:rPr>
          <w:rFonts w:ascii="Arial" w:hAnsi="Arial" w:cs="Arial"/>
        </w:rPr>
      </w:pPr>
      <w:r w:rsidRPr="00DE0A3A">
        <w:rPr>
          <w:rFonts w:ascii="Arial" w:hAnsi="Arial" w:cs="Arial"/>
        </w:rPr>
        <w:t xml:space="preserve">2. </w:t>
      </w:r>
      <w:r w:rsidR="007646E6" w:rsidRPr="00DE0A3A">
        <w:rPr>
          <w:rFonts w:ascii="Arial" w:hAnsi="Arial" w:cs="Arial"/>
        </w:rPr>
        <w:t>Czy dla przedmiotowej nieruchomości prowadzona jest książka obiektu budowlanego?</w:t>
      </w:r>
    </w:p>
    <w:p w14:paraId="39C311A7" w14:textId="0CE681D2" w:rsidR="007646E6" w:rsidRPr="00DE0A3A" w:rsidRDefault="007646E6" w:rsidP="00217361">
      <w:pPr>
        <w:pStyle w:val="Akapitzlist"/>
        <w:spacing w:after="0" w:line="276" w:lineRule="auto"/>
        <w:ind w:left="1080" w:firstLine="336"/>
        <w:jc w:val="both"/>
        <w:rPr>
          <w:rFonts w:ascii="Arial" w:hAnsi="Arial" w:cs="Arial"/>
        </w:rPr>
      </w:pPr>
      <w:r w:rsidRPr="00DE0A3A">
        <w:rPr>
          <w:rFonts w:ascii="Arial" w:hAnsi="Arial" w:cs="Arial"/>
        </w:rPr>
        <w:t xml:space="preserve">Tak </w:t>
      </w:r>
      <w:r w:rsidR="00217361" w:rsidRPr="00DE0A3A">
        <w:rPr>
          <w:rFonts w:ascii="Arial" w:hAnsi="Arial" w:cs="Arial"/>
        </w:rPr>
        <w:t xml:space="preserve">  </w:t>
      </w:r>
      <w:r w:rsidRPr="00DE0A3A">
        <w:rPr>
          <w:rFonts w:ascii="Arial" w:hAnsi="Arial" w:cs="Arial"/>
        </w:rPr>
        <w:t xml:space="preserve">/ </w:t>
      </w:r>
      <w:r w:rsidR="00217361" w:rsidRPr="00DE0A3A">
        <w:rPr>
          <w:rFonts w:ascii="Arial" w:hAnsi="Arial" w:cs="Arial"/>
        </w:rPr>
        <w:t xml:space="preserve">  </w:t>
      </w:r>
      <w:r w:rsidRPr="00DE0A3A">
        <w:rPr>
          <w:rFonts w:ascii="Arial" w:hAnsi="Arial" w:cs="Arial"/>
        </w:rPr>
        <w:t>Nie</w:t>
      </w:r>
    </w:p>
    <w:p w14:paraId="0B8912C1" w14:textId="77777777" w:rsidR="007646E6" w:rsidRPr="00DE0A3A" w:rsidRDefault="007646E6" w:rsidP="00466BED">
      <w:pPr>
        <w:spacing w:after="0" w:line="276" w:lineRule="auto"/>
        <w:jc w:val="both"/>
        <w:rPr>
          <w:rFonts w:ascii="Arial" w:hAnsi="Arial" w:cs="Arial"/>
        </w:rPr>
      </w:pPr>
      <w:r w:rsidRPr="00DE0A3A">
        <w:rPr>
          <w:rFonts w:ascii="Arial" w:hAnsi="Arial" w:cs="Arial"/>
        </w:rPr>
        <w:t>3. Czy dla przedmiotowej nieruchomości przeprowadzane były przeglądy okresowe stanu technicznego?</w:t>
      </w:r>
    </w:p>
    <w:p w14:paraId="24A13CD9" w14:textId="154EBEB3" w:rsidR="007646E6" w:rsidRPr="00DE0A3A" w:rsidRDefault="007646E6" w:rsidP="00217361">
      <w:pPr>
        <w:pStyle w:val="Akapitzlist"/>
        <w:spacing w:after="0" w:line="276" w:lineRule="auto"/>
        <w:ind w:left="1080" w:firstLine="336"/>
        <w:jc w:val="both"/>
        <w:rPr>
          <w:rFonts w:ascii="Arial" w:hAnsi="Arial" w:cs="Arial"/>
        </w:rPr>
      </w:pPr>
      <w:r w:rsidRPr="00DE0A3A">
        <w:rPr>
          <w:rFonts w:ascii="Arial" w:hAnsi="Arial" w:cs="Arial"/>
        </w:rPr>
        <w:t>Tak</w:t>
      </w:r>
      <w:r w:rsidR="00217361" w:rsidRPr="00DE0A3A">
        <w:rPr>
          <w:rFonts w:ascii="Arial" w:hAnsi="Arial" w:cs="Arial"/>
        </w:rPr>
        <w:t xml:space="preserve">  </w:t>
      </w:r>
      <w:r w:rsidRPr="00DE0A3A">
        <w:rPr>
          <w:rFonts w:ascii="Arial" w:hAnsi="Arial" w:cs="Arial"/>
        </w:rPr>
        <w:t xml:space="preserve"> /</w:t>
      </w:r>
      <w:r w:rsidR="00217361" w:rsidRPr="00DE0A3A">
        <w:rPr>
          <w:rFonts w:ascii="Arial" w:hAnsi="Arial" w:cs="Arial"/>
        </w:rPr>
        <w:t xml:space="preserve">  </w:t>
      </w:r>
      <w:r w:rsidRPr="00DE0A3A">
        <w:rPr>
          <w:rFonts w:ascii="Arial" w:hAnsi="Arial" w:cs="Arial"/>
        </w:rPr>
        <w:t xml:space="preserve"> Nie</w:t>
      </w:r>
    </w:p>
    <w:p w14:paraId="58A8164A" w14:textId="2987838F" w:rsidR="007646E6" w:rsidRPr="00DE0A3A" w:rsidRDefault="007646E6" w:rsidP="00466BED">
      <w:pPr>
        <w:spacing w:after="0" w:line="276" w:lineRule="auto"/>
        <w:jc w:val="both"/>
        <w:rPr>
          <w:rFonts w:ascii="Arial" w:hAnsi="Arial" w:cs="Arial"/>
        </w:rPr>
      </w:pPr>
      <w:r w:rsidRPr="00DE0A3A">
        <w:rPr>
          <w:rFonts w:ascii="Arial" w:hAnsi="Arial" w:cs="Arial"/>
        </w:rPr>
        <w:t>4. Czy obecnie zostały pojęte działania w sprawie remontu</w:t>
      </w:r>
      <w:r w:rsidR="00C40C0E" w:rsidRPr="00DE0A3A">
        <w:rPr>
          <w:rFonts w:ascii="Arial" w:hAnsi="Arial" w:cs="Arial"/>
        </w:rPr>
        <w:t>?</w:t>
      </w:r>
      <w:r w:rsidRPr="00DE0A3A">
        <w:rPr>
          <w:rFonts w:ascii="Arial" w:hAnsi="Arial" w:cs="Arial"/>
        </w:rPr>
        <w:t xml:space="preserve"> W przypadku wspólnot, czy zostały podjęte stosowne uchwały w sprawie remontu?</w:t>
      </w:r>
    </w:p>
    <w:p w14:paraId="436BFD55" w14:textId="7473854E" w:rsidR="007646E6" w:rsidRPr="00DE0A3A" w:rsidRDefault="007646E6" w:rsidP="00217361">
      <w:pPr>
        <w:spacing w:after="0" w:line="276" w:lineRule="auto"/>
        <w:ind w:left="708" w:firstLine="708"/>
        <w:jc w:val="both"/>
        <w:rPr>
          <w:rFonts w:ascii="Arial" w:hAnsi="Arial" w:cs="Arial"/>
        </w:rPr>
      </w:pPr>
      <w:r w:rsidRPr="00DE0A3A">
        <w:rPr>
          <w:rFonts w:ascii="Arial" w:hAnsi="Arial" w:cs="Arial"/>
        </w:rPr>
        <w:t xml:space="preserve">Tak </w:t>
      </w:r>
      <w:r w:rsidR="00217361" w:rsidRPr="00DE0A3A">
        <w:rPr>
          <w:rFonts w:ascii="Arial" w:hAnsi="Arial" w:cs="Arial"/>
        </w:rPr>
        <w:t xml:space="preserve">  </w:t>
      </w:r>
      <w:r w:rsidRPr="00DE0A3A">
        <w:rPr>
          <w:rFonts w:ascii="Arial" w:hAnsi="Arial" w:cs="Arial"/>
        </w:rPr>
        <w:t xml:space="preserve">/ </w:t>
      </w:r>
      <w:r w:rsidR="00217361" w:rsidRPr="00DE0A3A">
        <w:rPr>
          <w:rFonts w:ascii="Arial" w:hAnsi="Arial" w:cs="Arial"/>
        </w:rPr>
        <w:t xml:space="preserve">  </w:t>
      </w:r>
      <w:r w:rsidRPr="00DE0A3A">
        <w:rPr>
          <w:rFonts w:ascii="Arial" w:hAnsi="Arial" w:cs="Arial"/>
        </w:rPr>
        <w:t>Nie</w:t>
      </w:r>
    </w:p>
    <w:p w14:paraId="68245B6E" w14:textId="2D42EAC9" w:rsidR="00217361" w:rsidRPr="00DE0A3A" w:rsidRDefault="00217361" w:rsidP="00217361">
      <w:pPr>
        <w:spacing w:after="0" w:line="276" w:lineRule="auto"/>
        <w:jc w:val="both"/>
        <w:rPr>
          <w:rFonts w:ascii="Arial" w:hAnsi="Arial" w:cs="Arial"/>
        </w:rPr>
      </w:pPr>
      <w:r w:rsidRPr="00DE0A3A">
        <w:rPr>
          <w:rFonts w:ascii="Arial" w:hAnsi="Arial" w:cs="Arial"/>
        </w:rPr>
        <w:t>Jeżeli TAK wskaż jakie:…………………………………………………………………………………………………………………………………………………………….</w:t>
      </w:r>
    </w:p>
    <w:p w14:paraId="021176EB" w14:textId="43E8ABE7" w:rsidR="00217361" w:rsidRPr="00DE0A3A" w:rsidRDefault="00C40C0E" w:rsidP="00C40C0E">
      <w:pPr>
        <w:spacing w:before="120" w:after="0" w:line="276" w:lineRule="auto"/>
        <w:jc w:val="both"/>
        <w:rPr>
          <w:rFonts w:ascii="Arial" w:hAnsi="Arial" w:cs="Arial"/>
        </w:rPr>
      </w:pPr>
      <w:r w:rsidRPr="00DE0A3A">
        <w:rPr>
          <w:rFonts w:ascii="Arial" w:hAnsi="Arial" w:cs="Arial"/>
        </w:rPr>
        <w:t>5.</w:t>
      </w:r>
      <w:r w:rsidR="00217361" w:rsidRPr="00DE0A3A">
        <w:rPr>
          <w:rFonts w:ascii="Arial" w:hAnsi="Arial" w:cs="Arial"/>
        </w:rPr>
        <w:t>Czy posiadają Państwo dokumentację projektową i/lub wymagane uzgodnienia na przeprowadzenie planowanego zadania?</w:t>
      </w:r>
    </w:p>
    <w:p w14:paraId="4A263E57" w14:textId="0D663C2E" w:rsidR="00217361" w:rsidRPr="00DE0A3A" w:rsidRDefault="00217361" w:rsidP="00217361">
      <w:pPr>
        <w:pStyle w:val="Akapitzlist"/>
        <w:spacing w:after="0" w:line="276" w:lineRule="auto"/>
        <w:ind w:firstLine="696"/>
        <w:jc w:val="both"/>
        <w:rPr>
          <w:rFonts w:ascii="Arial" w:hAnsi="Arial" w:cs="Arial"/>
        </w:rPr>
      </w:pPr>
      <w:r w:rsidRPr="00DE0A3A">
        <w:rPr>
          <w:rFonts w:ascii="Arial" w:hAnsi="Arial" w:cs="Arial"/>
        </w:rPr>
        <w:t>Tak   /   Nie</w:t>
      </w:r>
    </w:p>
    <w:p w14:paraId="38327B34" w14:textId="478BBAB7" w:rsidR="00217361" w:rsidRPr="00DE0A3A" w:rsidRDefault="00217361" w:rsidP="00217361">
      <w:pPr>
        <w:spacing w:after="0" w:line="276" w:lineRule="auto"/>
        <w:jc w:val="both"/>
        <w:rPr>
          <w:rFonts w:ascii="Arial" w:hAnsi="Arial" w:cs="Arial"/>
        </w:rPr>
      </w:pPr>
      <w:r w:rsidRPr="00DE0A3A">
        <w:rPr>
          <w:rFonts w:ascii="Arial" w:hAnsi="Arial" w:cs="Arial"/>
        </w:rPr>
        <w:t>Jeżeli TAK wskaż jakie:…………………………………………………………………………………………………………………………………………………………….</w:t>
      </w:r>
    </w:p>
    <w:p w14:paraId="0646103B" w14:textId="77777777" w:rsidR="00466BED" w:rsidRPr="00DE0A3A" w:rsidRDefault="00466BED" w:rsidP="00466BED">
      <w:pPr>
        <w:spacing w:after="0" w:line="276" w:lineRule="auto"/>
        <w:ind w:left="372" w:firstLine="708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4801" w:type="pct"/>
        <w:jc w:val="center"/>
        <w:tblLayout w:type="fixed"/>
        <w:tblLook w:val="04A0" w:firstRow="1" w:lastRow="0" w:firstColumn="1" w:lastColumn="0" w:noHBand="0" w:noVBand="1"/>
      </w:tblPr>
      <w:tblGrid>
        <w:gridCol w:w="3880"/>
        <w:gridCol w:w="1256"/>
        <w:gridCol w:w="1395"/>
        <w:gridCol w:w="978"/>
        <w:gridCol w:w="1120"/>
        <w:gridCol w:w="1956"/>
        <w:gridCol w:w="2654"/>
        <w:gridCol w:w="1537"/>
      </w:tblGrid>
      <w:tr w:rsidR="004F1963" w:rsidRPr="00DE0A3A" w14:paraId="37736585" w14:textId="77777777" w:rsidTr="0089404B">
        <w:trPr>
          <w:trHeight w:val="982"/>
          <w:jc w:val="center"/>
        </w:trPr>
        <w:tc>
          <w:tcPr>
            <w:tcW w:w="1313" w:type="pct"/>
            <w:vMerge w:val="restart"/>
            <w:vAlign w:val="center"/>
          </w:tcPr>
          <w:p w14:paraId="20E287AA" w14:textId="5991467E" w:rsidR="004F1963" w:rsidRPr="00DE0A3A" w:rsidRDefault="004F1963" w:rsidP="004F19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DE0A3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Elementy nieruchomości</w:t>
            </w:r>
          </w:p>
        </w:tc>
        <w:tc>
          <w:tcPr>
            <w:tcW w:w="1607" w:type="pct"/>
            <w:gridSpan w:val="4"/>
            <w:vAlign w:val="center"/>
          </w:tcPr>
          <w:p w14:paraId="2D7B39CF" w14:textId="6CCC7BFB" w:rsidR="004F1963" w:rsidRPr="00DE0A3A" w:rsidRDefault="004F1963" w:rsidP="004F1963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DE0A3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Stan </w:t>
            </w:r>
            <w:r w:rsidR="00FB3EA5" w:rsidRPr="00DE0A3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techniczny</w:t>
            </w:r>
            <w:r w:rsidR="00536AF0" w:rsidRPr="00DE0A3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br/>
            </w:r>
            <w:r w:rsidR="00536AF0" w:rsidRPr="00DE0A3A">
              <w:rPr>
                <w:rFonts w:ascii="Arial" w:hAnsi="Arial" w:cs="Arial"/>
                <w:iCs/>
                <w:sz w:val="18"/>
                <w:szCs w:val="18"/>
              </w:rPr>
              <w:t>(wstaw znak X)</w:t>
            </w:r>
          </w:p>
        </w:tc>
        <w:tc>
          <w:tcPr>
            <w:tcW w:w="662" w:type="pct"/>
            <w:vMerge w:val="restart"/>
            <w:vAlign w:val="center"/>
          </w:tcPr>
          <w:p w14:paraId="6B6584C0" w14:textId="40F894D5" w:rsidR="004F1963" w:rsidRPr="00DE0A3A" w:rsidRDefault="004F1963" w:rsidP="004F1963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DE0A3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Uzgodnienia/Uchwały </w:t>
            </w:r>
            <w:r w:rsidR="0089404B" w:rsidRPr="00DE0A3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– dotyczy Wspólnot Mieszkaniowych </w:t>
            </w:r>
            <w:r w:rsidRPr="00DE0A3A">
              <w:rPr>
                <w:rFonts w:ascii="Arial" w:hAnsi="Arial" w:cs="Arial"/>
                <w:iCs/>
                <w:sz w:val="18"/>
                <w:szCs w:val="18"/>
              </w:rPr>
              <w:t>(proszę zaznaczyć jakich elementów dotyczą przez wstawienie znaku X)</w:t>
            </w:r>
            <w:r w:rsidR="00494B6C" w:rsidRPr="00DE0A3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898" w:type="pct"/>
            <w:vMerge w:val="restart"/>
            <w:vAlign w:val="center"/>
          </w:tcPr>
          <w:p w14:paraId="530852B0" w14:textId="240315C5" w:rsidR="004F1963" w:rsidRPr="00DE0A3A" w:rsidRDefault="004F1963" w:rsidP="004F1963">
            <w:pPr>
              <w:jc w:val="center"/>
              <w:rPr>
                <w:rFonts w:ascii="Arial" w:hAnsi="Arial" w:cs="Arial"/>
                <w:b/>
                <w:bCs/>
              </w:rPr>
            </w:pPr>
            <w:r w:rsidRPr="00DE0A3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Szacowana kwota planowanej inwestycji (remontu)</w:t>
            </w:r>
          </w:p>
        </w:tc>
        <w:tc>
          <w:tcPr>
            <w:tcW w:w="520" w:type="pct"/>
            <w:vMerge w:val="restart"/>
            <w:vAlign w:val="center"/>
          </w:tcPr>
          <w:p w14:paraId="6C3AC92D" w14:textId="39248198" w:rsidR="004F1963" w:rsidRPr="00DE0A3A" w:rsidRDefault="004F1963" w:rsidP="004F1963">
            <w:pPr>
              <w:jc w:val="center"/>
              <w:rPr>
                <w:rFonts w:ascii="Arial" w:hAnsi="Arial" w:cs="Arial"/>
                <w:b/>
                <w:bCs/>
              </w:rPr>
            </w:pPr>
            <w:r w:rsidRPr="00DE0A3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Proszę podać rok</w:t>
            </w:r>
            <w:r w:rsidR="0089404B" w:rsidRPr="00DE0A3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/okres</w:t>
            </w:r>
            <w:r w:rsidR="00A241A0" w:rsidRPr="00DE0A3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,</w:t>
            </w:r>
            <w:r w:rsidR="00A241A0" w:rsidRPr="00DE0A3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br/>
            </w:r>
            <w:r w:rsidRPr="00DE0A3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w którym planowana jest realizacja inwestycji </w:t>
            </w:r>
            <w:r w:rsidR="0089404B" w:rsidRPr="00DE0A3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br/>
            </w:r>
            <w:r w:rsidRPr="00DE0A3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(2027-2031)</w:t>
            </w:r>
          </w:p>
        </w:tc>
      </w:tr>
      <w:tr w:rsidR="0089404B" w:rsidRPr="00DE0A3A" w14:paraId="74F0D034" w14:textId="77777777" w:rsidTr="00DE0A3A">
        <w:trPr>
          <w:trHeight w:val="1125"/>
          <w:jc w:val="center"/>
        </w:trPr>
        <w:tc>
          <w:tcPr>
            <w:tcW w:w="1313" w:type="pct"/>
            <w:vMerge/>
            <w:vAlign w:val="center"/>
          </w:tcPr>
          <w:p w14:paraId="1BD721EE" w14:textId="3AD4C6E4" w:rsidR="004F1963" w:rsidRPr="00DE0A3A" w:rsidRDefault="004F1963" w:rsidP="004F19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14:paraId="1F4B469A" w14:textId="4521486B" w:rsidR="004F1963" w:rsidRPr="00DE0A3A" w:rsidRDefault="004F1963" w:rsidP="00263EFF">
            <w:pPr>
              <w:pStyle w:val="Akapitzlist"/>
              <w:ind w:left="3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0A3A">
              <w:rPr>
                <w:rFonts w:ascii="Arial" w:hAnsi="Arial" w:cs="Arial"/>
                <w:sz w:val="18"/>
                <w:szCs w:val="18"/>
              </w:rPr>
              <w:t>stan dobry, niewymagający remontu</w:t>
            </w:r>
          </w:p>
        </w:tc>
        <w:tc>
          <w:tcPr>
            <w:tcW w:w="472" w:type="pct"/>
            <w:vAlign w:val="center"/>
          </w:tcPr>
          <w:p w14:paraId="25E03366" w14:textId="22087DF4" w:rsidR="004F1963" w:rsidRPr="00DE0A3A" w:rsidRDefault="004F1963" w:rsidP="00263EFF">
            <w:pPr>
              <w:pStyle w:val="Akapitzlist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DE0A3A">
              <w:rPr>
                <w:rFonts w:ascii="Arial" w:hAnsi="Arial" w:cs="Arial"/>
                <w:iCs/>
                <w:sz w:val="18"/>
                <w:szCs w:val="18"/>
              </w:rPr>
              <w:t>stan zadowalający, wymagający drobnych ulepszeń</w:t>
            </w:r>
          </w:p>
        </w:tc>
        <w:tc>
          <w:tcPr>
            <w:tcW w:w="331" w:type="pct"/>
            <w:vAlign w:val="center"/>
          </w:tcPr>
          <w:p w14:paraId="2520A566" w14:textId="2A70B72C" w:rsidR="004F1963" w:rsidRPr="00DE0A3A" w:rsidRDefault="004F1963" w:rsidP="00263EFF">
            <w:pPr>
              <w:pStyle w:val="Akapitzlist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DE0A3A">
              <w:rPr>
                <w:rFonts w:ascii="Arial" w:hAnsi="Arial" w:cs="Arial"/>
                <w:iCs/>
                <w:sz w:val="18"/>
                <w:szCs w:val="18"/>
              </w:rPr>
              <w:t>stan do remontu</w:t>
            </w:r>
          </w:p>
        </w:tc>
        <w:tc>
          <w:tcPr>
            <w:tcW w:w="379" w:type="pct"/>
            <w:vAlign w:val="center"/>
          </w:tcPr>
          <w:p w14:paraId="273D6C8C" w14:textId="67C15A6A" w:rsidR="004F1963" w:rsidRPr="00DE0A3A" w:rsidRDefault="004F1963" w:rsidP="00263EFF">
            <w:pPr>
              <w:pStyle w:val="Akapitzlist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DE0A3A">
              <w:rPr>
                <w:rFonts w:ascii="Arial" w:hAnsi="Arial" w:cs="Arial"/>
                <w:iCs/>
                <w:sz w:val="18"/>
                <w:szCs w:val="18"/>
              </w:rPr>
              <w:t>brak elementu</w:t>
            </w:r>
            <w:r w:rsidR="00A241A0" w:rsidRPr="00DE0A3A">
              <w:rPr>
                <w:rFonts w:ascii="Arial" w:hAnsi="Arial" w:cs="Arial"/>
                <w:iCs/>
                <w:sz w:val="18"/>
                <w:szCs w:val="18"/>
              </w:rPr>
              <w:br/>
            </w:r>
            <w:r w:rsidRPr="00DE0A3A">
              <w:rPr>
                <w:rFonts w:ascii="Arial" w:hAnsi="Arial" w:cs="Arial"/>
                <w:iCs/>
                <w:sz w:val="18"/>
                <w:szCs w:val="18"/>
              </w:rPr>
              <w:t>w obiekcie</w:t>
            </w:r>
          </w:p>
        </w:tc>
        <w:tc>
          <w:tcPr>
            <w:tcW w:w="662" w:type="pct"/>
            <w:vMerge/>
            <w:vAlign w:val="center"/>
          </w:tcPr>
          <w:p w14:paraId="7A79FC77" w14:textId="0FDEFD16" w:rsidR="004F1963" w:rsidRPr="00DE0A3A" w:rsidRDefault="004F1963" w:rsidP="004F196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98" w:type="pct"/>
            <w:vMerge/>
            <w:vAlign w:val="center"/>
          </w:tcPr>
          <w:p w14:paraId="34D7579E" w14:textId="789FE9D0" w:rsidR="004F1963" w:rsidRPr="00DE0A3A" w:rsidRDefault="004F1963" w:rsidP="004F1963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14:paraId="444921F0" w14:textId="29D9D2F0" w:rsidR="004F1963" w:rsidRPr="00DE0A3A" w:rsidRDefault="004F1963" w:rsidP="004F1963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89404B" w:rsidRPr="00DE0A3A" w14:paraId="7E263C9C" w14:textId="77777777" w:rsidTr="00C02E28">
        <w:trPr>
          <w:trHeight w:val="274"/>
          <w:jc w:val="center"/>
        </w:trPr>
        <w:tc>
          <w:tcPr>
            <w:tcW w:w="1313" w:type="pct"/>
          </w:tcPr>
          <w:p w14:paraId="610A697E" w14:textId="77777777" w:rsidR="004F1963" w:rsidRPr="00DE0A3A" w:rsidRDefault="004F1963" w:rsidP="004F196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E0A3A">
              <w:rPr>
                <w:rFonts w:ascii="Arial" w:hAnsi="Arial" w:cs="Arial"/>
                <w:sz w:val="18"/>
                <w:szCs w:val="18"/>
              </w:rPr>
              <w:t>Dach, kominy, orynnowanie</w:t>
            </w:r>
          </w:p>
        </w:tc>
        <w:tc>
          <w:tcPr>
            <w:tcW w:w="425" w:type="pct"/>
          </w:tcPr>
          <w:p w14:paraId="7F3455EF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72" w:type="pct"/>
          </w:tcPr>
          <w:p w14:paraId="15D1AA29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31" w:type="pct"/>
          </w:tcPr>
          <w:p w14:paraId="2779B5F2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79" w:type="pct"/>
          </w:tcPr>
          <w:p w14:paraId="677E003B" w14:textId="298C1CA9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62" w:type="pct"/>
          </w:tcPr>
          <w:p w14:paraId="67DBC221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898" w:type="pct"/>
          </w:tcPr>
          <w:p w14:paraId="74B35F00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20" w:type="pct"/>
          </w:tcPr>
          <w:p w14:paraId="20507C3C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89404B" w:rsidRPr="00DE0A3A" w14:paraId="53D80B6E" w14:textId="77777777" w:rsidTr="00DE0A3A">
        <w:trPr>
          <w:trHeight w:val="532"/>
          <w:jc w:val="center"/>
        </w:trPr>
        <w:tc>
          <w:tcPr>
            <w:tcW w:w="1313" w:type="pct"/>
          </w:tcPr>
          <w:p w14:paraId="1BF01C8B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  <w:r w:rsidRPr="00DE0A3A">
              <w:rPr>
                <w:rFonts w:ascii="Arial" w:hAnsi="Arial" w:cs="Arial"/>
                <w:iCs/>
                <w:sz w:val="18"/>
                <w:szCs w:val="18"/>
              </w:rPr>
              <w:t>Elementy konstrukcyjne budynku (ściany nośne, stropy)</w:t>
            </w:r>
          </w:p>
        </w:tc>
        <w:tc>
          <w:tcPr>
            <w:tcW w:w="425" w:type="pct"/>
          </w:tcPr>
          <w:p w14:paraId="6F3361A5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72" w:type="pct"/>
          </w:tcPr>
          <w:p w14:paraId="2135FB31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31" w:type="pct"/>
          </w:tcPr>
          <w:p w14:paraId="2EF25135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79" w:type="pct"/>
          </w:tcPr>
          <w:p w14:paraId="6583BB50" w14:textId="29C11445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62" w:type="pct"/>
          </w:tcPr>
          <w:p w14:paraId="09B5DC75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898" w:type="pct"/>
          </w:tcPr>
          <w:p w14:paraId="20D739AA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20" w:type="pct"/>
          </w:tcPr>
          <w:p w14:paraId="7BCBFB55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89404B" w:rsidRPr="00DE0A3A" w14:paraId="168A160D" w14:textId="77777777" w:rsidTr="00C02E28">
        <w:trPr>
          <w:trHeight w:val="316"/>
          <w:jc w:val="center"/>
        </w:trPr>
        <w:tc>
          <w:tcPr>
            <w:tcW w:w="1313" w:type="pct"/>
          </w:tcPr>
          <w:p w14:paraId="223B5A92" w14:textId="3C3F16E8" w:rsidR="00DE0A3A" w:rsidRPr="00DE0A3A" w:rsidRDefault="004F1963" w:rsidP="00DE0A3A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  <w:r w:rsidRPr="00DE0A3A">
              <w:rPr>
                <w:rFonts w:ascii="Arial" w:hAnsi="Arial" w:cs="Arial"/>
                <w:iCs/>
                <w:sz w:val="18"/>
                <w:szCs w:val="18"/>
              </w:rPr>
              <w:t>Fundamenty</w:t>
            </w:r>
          </w:p>
        </w:tc>
        <w:tc>
          <w:tcPr>
            <w:tcW w:w="425" w:type="pct"/>
          </w:tcPr>
          <w:p w14:paraId="57909B82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72" w:type="pct"/>
          </w:tcPr>
          <w:p w14:paraId="61AAA56A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31" w:type="pct"/>
          </w:tcPr>
          <w:p w14:paraId="6A98AF84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79" w:type="pct"/>
          </w:tcPr>
          <w:p w14:paraId="5A0E642F" w14:textId="42627E35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62" w:type="pct"/>
          </w:tcPr>
          <w:p w14:paraId="75265469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898" w:type="pct"/>
          </w:tcPr>
          <w:p w14:paraId="5A812B37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20" w:type="pct"/>
          </w:tcPr>
          <w:p w14:paraId="2863CC8D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89404B" w:rsidRPr="00DE0A3A" w14:paraId="74DEEB15" w14:textId="77777777" w:rsidTr="00DE0A3A">
        <w:trPr>
          <w:jc w:val="center"/>
        </w:trPr>
        <w:tc>
          <w:tcPr>
            <w:tcW w:w="1313" w:type="pct"/>
          </w:tcPr>
          <w:p w14:paraId="4A7CB881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  <w:r w:rsidRPr="00DE0A3A">
              <w:rPr>
                <w:rFonts w:ascii="Arial" w:hAnsi="Arial" w:cs="Arial"/>
                <w:iCs/>
                <w:sz w:val="18"/>
                <w:szCs w:val="18"/>
              </w:rPr>
              <w:t>E</w:t>
            </w:r>
            <w:r w:rsidRPr="00DE0A3A">
              <w:rPr>
                <w:rFonts w:ascii="Arial" w:hAnsi="Arial" w:cs="Arial"/>
                <w:sz w:val="18"/>
                <w:szCs w:val="18"/>
              </w:rPr>
              <w:t xml:space="preserve">lewacja frontowa (w tym balkony, jeżeli występują) </w:t>
            </w:r>
          </w:p>
        </w:tc>
        <w:tc>
          <w:tcPr>
            <w:tcW w:w="425" w:type="pct"/>
          </w:tcPr>
          <w:p w14:paraId="14964E5E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72" w:type="pct"/>
          </w:tcPr>
          <w:p w14:paraId="65492E02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31" w:type="pct"/>
          </w:tcPr>
          <w:p w14:paraId="4376F5F7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79" w:type="pct"/>
          </w:tcPr>
          <w:p w14:paraId="2DBF0727" w14:textId="2E3A7B3B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62" w:type="pct"/>
          </w:tcPr>
          <w:p w14:paraId="1482384A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898" w:type="pct"/>
          </w:tcPr>
          <w:p w14:paraId="62B62F8B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20" w:type="pct"/>
          </w:tcPr>
          <w:p w14:paraId="024ADE56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89404B" w:rsidRPr="00DE0A3A" w14:paraId="221D350C" w14:textId="77777777" w:rsidTr="00DE0A3A">
        <w:trPr>
          <w:trHeight w:val="488"/>
          <w:jc w:val="center"/>
        </w:trPr>
        <w:tc>
          <w:tcPr>
            <w:tcW w:w="1313" w:type="pct"/>
          </w:tcPr>
          <w:p w14:paraId="26ED87BF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  <w:r w:rsidRPr="00DE0A3A">
              <w:rPr>
                <w:rFonts w:ascii="Arial" w:hAnsi="Arial" w:cs="Arial"/>
                <w:sz w:val="18"/>
                <w:szCs w:val="18"/>
              </w:rPr>
              <w:lastRenderedPageBreak/>
              <w:t>Elewacja tylna (w tym balkony, jeżeli występują)</w:t>
            </w:r>
          </w:p>
        </w:tc>
        <w:tc>
          <w:tcPr>
            <w:tcW w:w="425" w:type="pct"/>
          </w:tcPr>
          <w:p w14:paraId="25534574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72" w:type="pct"/>
          </w:tcPr>
          <w:p w14:paraId="069C42F1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31" w:type="pct"/>
          </w:tcPr>
          <w:p w14:paraId="33C0DC30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79" w:type="pct"/>
          </w:tcPr>
          <w:p w14:paraId="017D7026" w14:textId="2D2FFEEB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62" w:type="pct"/>
          </w:tcPr>
          <w:p w14:paraId="44441967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898" w:type="pct"/>
          </w:tcPr>
          <w:p w14:paraId="038F55B8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20" w:type="pct"/>
          </w:tcPr>
          <w:p w14:paraId="2CD835DB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89404B" w:rsidRPr="00DE0A3A" w14:paraId="7440A631" w14:textId="77777777" w:rsidTr="00DE0A3A">
        <w:trPr>
          <w:jc w:val="center"/>
        </w:trPr>
        <w:tc>
          <w:tcPr>
            <w:tcW w:w="1313" w:type="pct"/>
          </w:tcPr>
          <w:p w14:paraId="5588D79D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E0A3A">
              <w:rPr>
                <w:rFonts w:ascii="Arial" w:hAnsi="Arial" w:cs="Arial"/>
                <w:sz w:val="18"/>
                <w:szCs w:val="18"/>
              </w:rPr>
              <w:t>Elewacje szczytowe (w tym balkony, jeżeli występują)</w:t>
            </w:r>
          </w:p>
        </w:tc>
        <w:tc>
          <w:tcPr>
            <w:tcW w:w="425" w:type="pct"/>
          </w:tcPr>
          <w:p w14:paraId="3C25AB7C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72" w:type="pct"/>
          </w:tcPr>
          <w:p w14:paraId="0C3080ED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31" w:type="pct"/>
          </w:tcPr>
          <w:p w14:paraId="3BCEC583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79" w:type="pct"/>
          </w:tcPr>
          <w:p w14:paraId="7DC47C18" w14:textId="1044D82B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62" w:type="pct"/>
          </w:tcPr>
          <w:p w14:paraId="75D9B1A8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898" w:type="pct"/>
          </w:tcPr>
          <w:p w14:paraId="3B816D7F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20" w:type="pct"/>
          </w:tcPr>
          <w:p w14:paraId="6F527787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89404B" w:rsidRPr="00DE0A3A" w14:paraId="3ABF0D12" w14:textId="77777777" w:rsidTr="00C02E28">
        <w:trPr>
          <w:trHeight w:val="284"/>
          <w:jc w:val="center"/>
        </w:trPr>
        <w:tc>
          <w:tcPr>
            <w:tcW w:w="1313" w:type="pct"/>
          </w:tcPr>
          <w:p w14:paraId="0D663F00" w14:textId="0CECEE76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E0A3A">
              <w:rPr>
                <w:rFonts w:ascii="Arial" w:hAnsi="Arial" w:cs="Arial"/>
                <w:sz w:val="18"/>
                <w:szCs w:val="18"/>
              </w:rPr>
              <w:t>Stolarka okienna zewnętrzna</w:t>
            </w:r>
          </w:p>
        </w:tc>
        <w:tc>
          <w:tcPr>
            <w:tcW w:w="425" w:type="pct"/>
          </w:tcPr>
          <w:p w14:paraId="2C43CA46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72" w:type="pct"/>
          </w:tcPr>
          <w:p w14:paraId="3FB3A9AF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31" w:type="pct"/>
          </w:tcPr>
          <w:p w14:paraId="6A8178A3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79" w:type="pct"/>
          </w:tcPr>
          <w:p w14:paraId="268B9FFE" w14:textId="7950CFE0" w:rsidR="004F1963" w:rsidRPr="00DE0A3A" w:rsidRDefault="004F1963" w:rsidP="004F19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62" w:type="pct"/>
          </w:tcPr>
          <w:p w14:paraId="5585A791" w14:textId="1760C3E4" w:rsidR="004F1963" w:rsidRPr="00DE0A3A" w:rsidRDefault="004F1963" w:rsidP="004F19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898" w:type="pct"/>
          </w:tcPr>
          <w:p w14:paraId="037A4CC8" w14:textId="67E355D5" w:rsidR="004F1963" w:rsidRPr="00DE0A3A" w:rsidRDefault="004F1963" w:rsidP="004F19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20" w:type="pct"/>
          </w:tcPr>
          <w:p w14:paraId="05E045BD" w14:textId="64493782" w:rsidR="004F1963" w:rsidRPr="00DE0A3A" w:rsidRDefault="004F1963" w:rsidP="004F19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89404B" w:rsidRPr="00DE0A3A" w14:paraId="1E8B1AD3" w14:textId="77777777" w:rsidTr="00C02E28">
        <w:trPr>
          <w:trHeight w:val="260"/>
          <w:jc w:val="center"/>
        </w:trPr>
        <w:tc>
          <w:tcPr>
            <w:tcW w:w="1313" w:type="pct"/>
          </w:tcPr>
          <w:p w14:paraId="3DF8CE4F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  <w:r w:rsidRPr="00DE0A3A">
              <w:rPr>
                <w:rFonts w:ascii="Arial" w:hAnsi="Arial" w:cs="Arial"/>
                <w:sz w:val="18"/>
                <w:szCs w:val="18"/>
              </w:rPr>
              <w:t>Stolarka drzwiowa zewnętrzna</w:t>
            </w:r>
          </w:p>
        </w:tc>
        <w:tc>
          <w:tcPr>
            <w:tcW w:w="425" w:type="pct"/>
          </w:tcPr>
          <w:p w14:paraId="40D80FD5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72" w:type="pct"/>
          </w:tcPr>
          <w:p w14:paraId="3BE4427C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31" w:type="pct"/>
          </w:tcPr>
          <w:p w14:paraId="3ED75C4C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79" w:type="pct"/>
          </w:tcPr>
          <w:p w14:paraId="0D0F84E5" w14:textId="31A277BB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62" w:type="pct"/>
          </w:tcPr>
          <w:p w14:paraId="2769F0A7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898" w:type="pct"/>
          </w:tcPr>
          <w:p w14:paraId="2641F7A2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20" w:type="pct"/>
          </w:tcPr>
          <w:p w14:paraId="4BC5C7D6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89404B" w:rsidRPr="00DE0A3A" w14:paraId="2800081F" w14:textId="77777777" w:rsidTr="00C02E28">
        <w:trPr>
          <w:trHeight w:val="209"/>
          <w:jc w:val="center"/>
        </w:trPr>
        <w:tc>
          <w:tcPr>
            <w:tcW w:w="1313" w:type="pct"/>
          </w:tcPr>
          <w:p w14:paraId="5990C853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  <w:r w:rsidRPr="00DE0A3A">
              <w:rPr>
                <w:rFonts w:ascii="Arial" w:hAnsi="Arial" w:cs="Arial"/>
                <w:sz w:val="18"/>
                <w:szCs w:val="18"/>
              </w:rPr>
              <w:t>Źródło ogrzewania w budynku (przeważające)</w:t>
            </w:r>
          </w:p>
        </w:tc>
        <w:tc>
          <w:tcPr>
            <w:tcW w:w="425" w:type="pct"/>
          </w:tcPr>
          <w:p w14:paraId="6DA25FE8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72" w:type="pct"/>
          </w:tcPr>
          <w:p w14:paraId="094647F0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31" w:type="pct"/>
          </w:tcPr>
          <w:p w14:paraId="68427104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79" w:type="pct"/>
          </w:tcPr>
          <w:p w14:paraId="2261F06C" w14:textId="725623A5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62" w:type="pct"/>
          </w:tcPr>
          <w:p w14:paraId="225111AA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898" w:type="pct"/>
          </w:tcPr>
          <w:p w14:paraId="1B1F639A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20" w:type="pct"/>
          </w:tcPr>
          <w:p w14:paraId="1E3CD14E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89404B" w:rsidRPr="00DE0A3A" w14:paraId="5AD8B74A" w14:textId="77777777" w:rsidTr="00C02E28">
        <w:trPr>
          <w:trHeight w:val="270"/>
          <w:jc w:val="center"/>
        </w:trPr>
        <w:tc>
          <w:tcPr>
            <w:tcW w:w="1313" w:type="pct"/>
          </w:tcPr>
          <w:p w14:paraId="244446CF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  <w:r w:rsidRPr="00DE0A3A">
              <w:rPr>
                <w:rFonts w:ascii="Arial" w:hAnsi="Arial" w:cs="Arial"/>
                <w:sz w:val="18"/>
                <w:szCs w:val="18"/>
              </w:rPr>
              <w:t xml:space="preserve">Przyłącze wodociągowe </w:t>
            </w:r>
          </w:p>
        </w:tc>
        <w:tc>
          <w:tcPr>
            <w:tcW w:w="425" w:type="pct"/>
          </w:tcPr>
          <w:p w14:paraId="161BF363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72" w:type="pct"/>
          </w:tcPr>
          <w:p w14:paraId="4954D83C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31" w:type="pct"/>
          </w:tcPr>
          <w:p w14:paraId="56F84346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79" w:type="pct"/>
          </w:tcPr>
          <w:p w14:paraId="6A5D39DB" w14:textId="1490E7DE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62" w:type="pct"/>
          </w:tcPr>
          <w:p w14:paraId="15816B6A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898" w:type="pct"/>
          </w:tcPr>
          <w:p w14:paraId="210287B8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20" w:type="pct"/>
          </w:tcPr>
          <w:p w14:paraId="791D58E2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89404B" w:rsidRPr="00DE0A3A" w14:paraId="6399E9CD" w14:textId="77777777" w:rsidTr="00C02E28">
        <w:trPr>
          <w:trHeight w:val="274"/>
          <w:jc w:val="center"/>
        </w:trPr>
        <w:tc>
          <w:tcPr>
            <w:tcW w:w="1313" w:type="pct"/>
          </w:tcPr>
          <w:p w14:paraId="46FC66A0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  <w:r w:rsidRPr="00DE0A3A">
              <w:rPr>
                <w:rFonts w:ascii="Arial" w:hAnsi="Arial" w:cs="Arial"/>
                <w:iCs/>
                <w:sz w:val="18"/>
                <w:szCs w:val="18"/>
              </w:rPr>
              <w:t>Przyłącze kanalizacji sanitarnej</w:t>
            </w:r>
          </w:p>
        </w:tc>
        <w:tc>
          <w:tcPr>
            <w:tcW w:w="425" w:type="pct"/>
          </w:tcPr>
          <w:p w14:paraId="32352EB4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72" w:type="pct"/>
          </w:tcPr>
          <w:p w14:paraId="3D4D6F88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31" w:type="pct"/>
          </w:tcPr>
          <w:p w14:paraId="5EBC7A76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79" w:type="pct"/>
          </w:tcPr>
          <w:p w14:paraId="5BF9F2AC" w14:textId="13C2C611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62" w:type="pct"/>
          </w:tcPr>
          <w:p w14:paraId="1EDF9591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898" w:type="pct"/>
          </w:tcPr>
          <w:p w14:paraId="0279906E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20" w:type="pct"/>
          </w:tcPr>
          <w:p w14:paraId="0CA67AA5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89404B" w:rsidRPr="00DE0A3A" w14:paraId="5A349D28" w14:textId="77777777" w:rsidTr="00C02E28">
        <w:trPr>
          <w:trHeight w:val="250"/>
          <w:jc w:val="center"/>
        </w:trPr>
        <w:tc>
          <w:tcPr>
            <w:tcW w:w="1313" w:type="pct"/>
          </w:tcPr>
          <w:p w14:paraId="22AB4819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  <w:r w:rsidRPr="00DE0A3A">
              <w:rPr>
                <w:rFonts w:ascii="Arial" w:hAnsi="Arial" w:cs="Arial"/>
                <w:iCs/>
                <w:sz w:val="18"/>
                <w:szCs w:val="18"/>
              </w:rPr>
              <w:t xml:space="preserve">Przyłącze energetyczne </w:t>
            </w:r>
          </w:p>
        </w:tc>
        <w:tc>
          <w:tcPr>
            <w:tcW w:w="425" w:type="pct"/>
          </w:tcPr>
          <w:p w14:paraId="55340F0B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72" w:type="pct"/>
          </w:tcPr>
          <w:p w14:paraId="4932074A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31" w:type="pct"/>
          </w:tcPr>
          <w:p w14:paraId="1F4E8A1C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79" w:type="pct"/>
          </w:tcPr>
          <w:p w14:paraId="1FF9ACC5" w14:textId="17BD535F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62" w:type="pct"/>
          </w:tcPr>
          <w:p w14:paraId="4865B232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898" w:type="pct"/>
          </w:tcPr>
          <w:p w14:paraId="0071FD96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20" w:type="pct"/>
          </w:tcPr>
          <w:p w14:paraId="301A19AB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89404B" w:rsidRPr="00DE0A3A" w14:paraId="1C94DCD1" w14:textId="77777777" w:rsidTr="00C02E28">
        <w:trPr>
          <w:trHeight w:val="212"/>
          <w:jc w:val="center"/>
        </w:trPr>
        <w:tc>
          <w:tcPr>
            <w:tcW w:w="1313" w:type="pct"/>
          </w:tcPr>
          <w:p w14:paraId="2F7DF201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  <w:r w:rsidRPr="00DE0A3A">
              <w:rPr>
                <w:rFonts w:ascii="Arial" w:hAnsi="Arial" w:cs="Arial"/>
                <w:iCs/>
                <w:sz w:val="18"/>
                <w:szCs w:val="18"/>
              </w:rPr>
              <w:t>Przyłącze do sieci c.o.</w:t>
            </w:r>
          </w:p>
        </w:tc>
        <w:tc>
          <w:tcPr>
            <w:tcW w:w="425" w:type="pct"/>
          </w:tcPr>
          <w:p w14:paraId="627CA016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72" w:type="pct"/>
          </w:tcPr>
          <w:p w14:paraId="62166167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31" w:type="pct"/>
          </w:tcPr>
          <w:p w14:paraId="0FA39E76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79" w:type="pct"/>
          </w:tcPr>
          <w:p w14:paraId="0DB9EE7A" w14:textId="0BA20A95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62" w:type="pct"/>
          </w:tcPr>
          <w:p w14:paraId="30FE7731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898" w:type="pct"/>
          </w:tcPr>
          <w:p w14:paraId="2D2F6779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20" w:type="pct"/>
          </w:tcPr>
          <w:p w14:paraId="0EA14A2D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89404B" w:rsidRPr="00DE0A3A" w14:paraId="15BF88C2" w14:textId="77777777" w:rsidTr="00C02E28">
        <w:trPr>
          <w:trHeight w:val="302"/>
          <w:jc w:val="center"/>
        </w:trPr>
        <w:tc>
          <w:tcPr>
            <w:tcW w:w="1313" w:type="pct"/>
          </w:tcPr>
          <w:p w14:paraId="15E7F021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  <w:r w:rsidRPr="00DE0A3A">
              <w:rPr>
                <w:rFonts w:ascii="Arial" w:hAnsi="Arial" w:cs="Arial"/>
                <w:iCs/>
                <w:sz w:val="18"/>
                <w:szCs w:val="18"/>
              </w:rPr>
              <w:t>Przyłącze do sieci c.w.u.</w:t>
            </w:r>
          </w:p>
        </w:tc>
        <w:tc>
          <w:tcPr>
            <w:tcW w:w="425" w:type="pct"/>
          </w:tcPr>
          <w:p w14:paraId="5ACF6AA3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72" w:type="pct"/>
          </w:tcPr>
          <w:p w14:paraId="623AC694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31" w:type="pct"/>
          </w:tcPr>
          <w:p w14:paraId="03E11408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79" w:type="pct"/>
          </w:tcPr>
          <w:p w14:paraId="7DF3F049" w14:textId="53F4362E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62" w:type="pct"/>
          </w:tcPr>
          <w:p w14:paraId="1256199B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898" w:type="pct"/>
          </w:tcPr>
          <w:p w14:paraId="0C21172B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20" w:type="pct"/>
          </w:tcPr>
          <w:p w14:paraId="6C828783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89404B" w:rsidRPr="00DE0A3A" w14:paraId="7A69503D" w14:textId="77777777" w:rsidTr="00C02E28">
        <w:trPr>
          <w:trHeight w:val="278"/>
          <w:jc w:val="center"/>
        </w:trPr>
        <w:tc>
          <w:tcPr>
            <w:tcW w:w="1313" w:type="pct"/>
          </w:tcPr>
          <w:p w14:paraId="6FEE2808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  <w:r w:rsidRPr="00DE0A3A">
              <w:rPr>
                <w:rFonts w:ascii="Arial" w:hAnsi="Arial" w:cs="Arial"/>
                <w:iCs/>
                <w:sz w:val="18"/>
                <w:szCs w:val="18"/>
              </w:rPr>
              <w:t>Przyłącze gazowe</w:t>
            </w:r>
          </w:p>
        </w:tc>
        <w:tc>
          <w:tcPr>
            <w:tcW w:w="425" w:type="pct"/>
          </w:tcPr>
          <w:p w14:paraId="6802807F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72" w:type="pct"/>
          </w:tcPr>
          <w:p w14:paraId="430870A9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31" w:type="pct"/>
          </w:tcPr>
          <w:p w14:paraId="35D6EC25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79" w:type="pct"/>
          </w:tcPr>
          <w:p w14:paraId="1E82A588" w14:textId="6B6DA291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62" w:type="pct"/>
          </w:tcPr>
          <w:p w14:paraId="1515182B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898" w:type="pct"/>
          </w:tcPr>
          <w:p w14:paraId="654CE137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20" w:type="pct"/>
          </w:tcPr>
          <w:p w14:paraId="5168F2A4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89404B" w:rsidRPr="00DE0A3A" w14:paraId="01B55A3F" w14:textId="77777777" w:rsidTr="00C02E28">
        <w:trPr>
          <w:trHeight w:val="524"/>
          <w:jc w:val="center"/>
        </w:trPr>
        <w:tc>
          <w:tcPr>
            <w:tcW w:w="1313" w:type="pct"/>
          </w:tcPr>
          <w:p w14:paraId="35382467" w14:textId="77777777" w:rsidR="004F1963" w:rsidRPr="00DE0A3A" w:rsidRDefault="004F1963" w:rsidP="004F1963">
            <w:pPr>
              <w:pStyle w:val="Akapitzlist"/>
              <w:spacing w:line="276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  <w:r w:rsidRPr="00DE0A3A">
              <w:rPr>
                <w:rFonts w:ascii="Arial" w:hAnsi="Arial" w:cs="Arial"/>
                <w:iCs/>
                <w:sz w:val="18"/>
                <w:szCs w:val="18"/>
              </w:rPr>
              <w:t xml:space="preserve">Części wspólne: klatki schodowe, korytarze, piwnice i strychy </w:t>
            </w:r>
          </w:p>
        </w:tc>
        <w:tc>
          <w:tcPr>
            <w:tcW w:w="425" w:type="pct"/>
          </w:tcPr>
          <w:p w14:paraId="1D613361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72" w:type="pct"/>
          </w:tcPr>
          <w:p w14:paraId="34FCBFF8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31" w:type="pct"/>
          </w:tcPr>
          <w:p w14:paraId="5F5D5B9E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79" w:type="pct"/>
          </w:tcPr>
          <w:p w14:paraId="45D96127" w14:textId="43187C31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62" w:type="pct"/>
          </w:tcPr>
          <w:p w14:paraId="3F70F7EC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898" w:type="pct"/>
          </w:tcPr>
          <w:p w14:paraId="6BE40202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20" w:type="pct"/>
          </w:tcPr>
          <w:p w14:paraId="252DE86F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89404B" w:rsidRPr="00DE0A3A" w14:paraId="7B4F21DF" w14:textId="77777777" w:rsidTr="00C02E28">
        <w:trPr>
          <w:trHeight w:val="363"/>
          <w:jc w:val="center"/>
        </w:trPr>
        <w:tc>
          <w:tcPr>
            <w:tcW w:w="1313" w:type="pct"/>
          </w:tcPr>
          <w:p w14:paraId="2553CBE0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  <w:r w:rsidRPr="00DE0A3A">
              <w:rPr>
                <w:rFonts w:ascii="Arial" w:hAnsi="Arial" w:cs="Arial"/>
                <w:iCs/>
                <w:sz w:val="18"/>
                <w:szCs w:val="18"/>
              </w:rPr>
              <w:t>Wewnętrzna instalacja grzewcza</w:t>
            </w:r>
          </w:p>
        </w:tc>
        <w:tc>
          <w:tcPr>
            <w:tcW w:w="425" w:type="pct"/>
          </w:tcPr>
          <w:p w14:paraId="7A45DFEF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72" w:type="pct"/>
          </w:tcPr>
          <w:p w14:paraId="65ACC9FC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31" w:type="pct"/>
          </w:tcPr>
          <w:p w14:paraId="30CDB39F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79" w:type="pct"/>
          </w:tcPr>
          <w:p w14:paraId="1AC11191" w14:textId="63B6E396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62" w:type="pct"/>
          </w:tcPr>
          <w:p w14:paraId="7BCBB333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898" w:type="pct"/>
          </w:tcPr>
          <w:p w14:paraId="50A6AF53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20" w:type="pct"/>
          </w:tcPr>
          <w:p w14:paraId="25A0F07A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89404B" w:rsidRPr="00DE0A3A" w14:paraId="4786B861" w14:textId="77777777" w:rsidTr="00C02E28">
        <w:trPr>
          <w:trHeight w:val="296"/>
          <w:jc w:val="center"/>
        </w:trPr>
        <w:tc>
          <w:tcPr>
            <w:tcW w:w="1313" w:type="pct"/>
          </w:tcPr>
          <w:p w14:paraId="25D37148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  <w:r w:rsidRPr="00DE0A3A">
              <w:rPr>
                <w:rFonts w:ascii="Arial" w:hAnsi="Arial" w:cs="Arial"/>
                <w:iCs/>
                <w:sz w:val="18"/>
                <w:szCs w:val="18"/>
              </w:rPr>
              <w:t>Wewnętrzna instalacja elektryczna</w:t>
            </w:r>
          </w:p>
        </w:tc>
        <w:tc>
          <w:tcPr>
            <w:tcW w:w="425" w:type="pct"/>
          </w:tcPr>
          <w:p w14:paraId="1490FDD5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72" w:type="pct"/>
          </w:tcPr>
          <w:p w14:paraId="1966805D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31" w:type="pct"/>
          </w:tcPr>
          <w:p w14:paraId="0C573B2B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79" w:type="pct"/>
          </w:tcPr>
          <w:p w14:paraId="3BADA801" w14:textId="435E5288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62" w:type="pct"/>
          </w:tcPr>
          <w:p w14:paraId="101307D5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898" w:type="pct"/>
          </w:tcPr>
          <w:p w14:paraId="45202536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20" w:type="pct"/>
          </w:tcPr>
          <w:p w14:paraId="7D40503F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89404B" w:rsidRPr="00DE0A3A" w14:paraId="72377546" w14:textId="77777777" w:rsidTr="00C02E28">
        <w:trPr>
          <w:trHeight w:val="386"/>
          <w:jc w:val="center"/>
        </w:trPr>
        <w:tc>
          <w:tcPr>
            <w:tcW w:w="1313" w:type="pct"/>
          </w:tcPr>
          <w:p w14:paraId="165C4E7D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  <w:r w:rsidRPr="00DE0A3A">
              <w:rPr>
                <w:rFonts w:ascii="Arial" w:hAnsi="Arial" w:cs="Arial"/>
                <w:iCs/>
                <w:sz w:val="18"/>
                <w:szCs w:val="18"/>
              </w:rPr>
              <w:t xml:space="preserve">Wewnętrzna instalacja gazowa </w:t>
            </w:r>
          </w:p>
        </w:tc>
        <w:tc>
          <w:tcPr>
            <w:tcW w:w="425" w:type="pct"/>
          </w:tcPr>
          <w:p w14:paraId="7A08D5DA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72" w:type="pct"/>
          </w:tcPr>
          <w:p w14:paraId="400103A2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31" w:type="pct"/>
          </w:tcPr>
          <w:p w14:paraId="01F52603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79" w:type="pct"/>
          </w:tcPr>
          <w:p w14:paraId="6E3BBE71" w14:textId="21EC1C5D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62" w:type="pct"/>
          </w:tcPr>
          <w:p w14:paraId="0505D543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898" w:type="pct"/>
          </w:tcPr>
          <w:p w14:paraId="4BD32782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20" w:type="pct"/>
          </w:tcPr>
          <w:p w14:paraId="7E9F7A98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89404B" w:rsidRPr="00DE0A3A" w14:paraId="0C2DBD17" w14:textId="77777777" w:rsidTr="00C02E28">
        <w:trPr>
          <w:trHeight w:val="278"/>
          <w:jc w:val="center"/>
        </w:trPr>
        <w:tc>
          <w:tcPr>
            <w:tcW w:w="1313" w:type="pct"/>
          </w:tcPr>
          <w:p w14:paraId="549B0500" w14:textId="3D3CEB3E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  <w:r w:rsidRPr="00DE0A3A">
              <w:rPr>
                <w:rFonts w:ascii="Arial" w:hAnsi="Arial" w:cs="Arial"/>
                <w:iCs/>
                <w:sz w:val="18"/>
                <w:szCs w:val="18"/>
              </w:rPr>
              <w:t xml:space="preserve">Wewnętrzna instalacja </w:t>
            </w:r>
            <w:proofErr w:type="spellStart"/>
            <w:r w:rsidRPr="00DE0A3A">
              <w:rPr>
                <w:rFonts w:ascii="Arial" w:hAnsi="Arial" w:cs="Arial"/>
                <w:iCs/>
                <w:sz w:val="18"/>
                <w:szCs w:val="18"/>
              </w:rPr>
              <w:t>wod</w:t>
            </w:r>
            <w:r w:rsidR="00734C40" w:rsidRPr="00DE0A3A">
              <w:rPr>
                <w:rFonts w:ascii="Arial" w:hAnsi="Arial" w:cs="Arial"/>
                <w:iCs/>
                <w:sz w:val="18"/>
                <w:szCs w:val="18"/>
              </w:rPr>
              <w:t>-</w:t>
            </w:r>
            <w:r w:rsidRPr="00DE0A3A">
              <w:rPr>
                <w:rFonts w:ascii="Arial" w:hAnsi="Arial" w:cs="Arial"/>
                <w:iCs/>
                <w:sz w:val="18"/>
                <w:szCs w:val="18"/>
              </w:rPr>
              <w:t>kan</w:t>
            </w:r>
            <w:proofErr w:type="spellEnd"/>
          </w:p>
        </w:tc>
        <w:tc>
          <w:tcPr>
            <w:tcW w:w="425" w:type="pct"/>
          </w:tcPr>
          <w:p w14:paraId="29F4330C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72" w:type="pct"/>
          </w:tcPr>
          <w:p w14:paraId="18570EDB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31" w:type="pct"/>
          </w:tcPr>
          <w:p w14:paraId="5EE1A393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79" w:type="pct"/>
          </w:tcPr>
          <w:p w14:paraId="5A1BB388" w14:textId="69818C6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62" w:type="pct"/>
          </w:tcPr>
          <w:p w14:paraId="73C33CC6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898" w:type="pct"/>
          </w:tcPr>
          <w:p w14:paraId="23FF6600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20" w:type="pct"/>
          </w:tcPr>
          <w:p w14:paraId="17F8E166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89404B" w:rsidRPr="00DE0A3A" w14:paraId="56F57FC5" w14:textId="77777777" w:rsidTr="00DE0A3A">
        <w:trPr>
          <w:trHeight w:val="565"/>
          <w:jc w:val="center"/>
        </w:trPr>
        <w:tc>
          <w:tcPr>
            <w:tcW w:w="1313" w:type="pct"/>
          </w:tcPr>
          <w:p w14:paraId="51BBC95C" w14:textId="65DE0696" w:rsidR="004F1963" w:rsidRPr="00DE0A3A" w:rsidRDefault="004F1963" w:rsidP="004F1963">
            <w:pPr>
              <w:pStyle w:val="Akapitzlist"/>
              <w:spacing w:line="276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  <w:r w:rsidRPr="00DE0A3A">
              <w:rPr>
                <w:rFonts w:ascii="Arial" w:hAnsi="Arial" w:cs="Arial"/>
                <w:iCs/>
                <w:sz w:val="18"/>
                <w:szCs w:val="18"/>
              </w:rPr>
              <w:t>Teren wokół budynku wraz z ogrodzeniem, podwórko wraz z małą architekturą</w:t>
            </w:r>
          </w:p>
        </w:tc>
        <w:tc>
          <w:tcPr>
            <w:tcW w:w="425" w:type="pct"/>
          </w:tcPr>
          <w:p w14:paraId="66A27760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72" w:type="pct"/>
          </w:tcPr>
          <w:p w14:paraId="01CA8FFF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31" w:type="pct"/>
          </w:tcPr>
          <w:p w14:paraId="5302CF40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79" w:type="pct"/>
          </w:tcPr>
          <w:p w14:paraId="2C28BC7E" w14:textId="59888D52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62" w:type="pct"/>
          </w:tcPr>
          <w:p w14:paraId="31D40118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898" w:type="pct"/>
          </w:tcPr>
          <w:p w14:paraId="2D3ACEF6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20" w:type="pct"/>
          </w:tcPr>
          <w:p w14:paraId="442273A8" w14:textId="77777777" w:rsidR="004F1963" w:rsidRPr="00DE0A3A" w:rsidRDefault="004F1963" w:rsidP="004F1963">
            <w:pPr>
              <w:pStyle w:val="Akapitzlist"/>
              <w:spacing w:line="360" w:lineRule="auto"/>
              <w:ind w:left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</w:tbl>
    <w:p w14:paraId="2333907E" w14:textId="77777777" w:rsidR="00E87934" w:rsidRPr="00DE0A3A" w:rsidRDefault="00E87934" w:rsidP="00AB4AE7">
      <w:pPr>
        <w:spacing w:line="360" w:lineRule="auto"/>
        <w:rPr>
          <w:rFonts w:ascii="Arial" w:hAnsi="Arial" w:cs="Arial"/>
          <w:sz w:val="6"/>
          <w:szCs w:val="6"/>
        </w:rPr>
      </w:pPr>
    </w:p>
    <w:p w14:paraId="104AFC0B" w14:textId="77777777" w:rsidR="000A5DE7" w:rsidRDefault="000A5DE7" w:rsidP="00F22DA7">
      <w:pPr>
        <w:pStyle w:val="Akapitzlist"/>
        <w:spacing w:after="0" w:line="276" w:lineRule="auto"/>
        <w:ind w:left="0"/>
        <w:jc w:val="both"/>
        <w:rPr>
          <w:rFonts w:ascii="Arial" w:hAnsi="Arial" w:cs="Arial"/>
          <w:b/>
          <w:bCs/>
          <w:i/>
          <w:iCs/>
        </w:rPr>
      </w:pPr>
    </w:p>
    <w:p w14:paraId="42829294" w14:textId="7D1BAD87" w:rsidR="00C02E28" w:rsidRPr="000A5DE7" w:rsidRDefault="00C02E28" w:rsidP="00C02E2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  <w:r w:rsidRPr="000A5DE7">
        <w:rPr>
          <w:rFonts w:ascii="Arial" w:hAnsi="Arial" w:cs="Arial"/>
          <w:b/>
          <w:sz w:val="20"/>
          <w:szCs w:val="20"/>
        </w:rPr>
        <w:t xml:space="preserve"> Informacje o zgłaszającym</w:t>
      </w:r>
    </w:p>
    <w:tbl>
      <w:tblPr>
        <w:tblW w:w="947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61"/>
        <w:gridCol w:w="5609"/>
      </w:tblGrid>
      <w:tr w:rsidR="00C02E28" w:rsidRPr="000A5DE7" w14:paraId="5D40D0EA" w14:textId="77777777" w:rsidTr="00C02E28">
        <w:trPr>
          <w:trHeight w:val="567"/>
        </w:trPr>
        <w:tc>
          <w:tcPr>
            <w:tcW w:w="3861" w:type="dxa"/>
            <w:shd w:val="pct10" w:color="auto" w:fill="auto"/>
            <w:noWrap/>
            <w:vAlign w:val="center"/>
          </w:tcPr>
          <w:p w14:paraId="263E0D43" w14:textId="77777777" w:rsidR="00C02E28" w:rsidRPr="000A5DE7" w:rsidRDefault="00C02E28" w:rsidP="0009486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A5DE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Imię i nazwisko*</w:t>
            </w:r>
          </w:p>
        </w:tc>
        <w:tc>
          <w:tcPr>
            <w:tcW w:w="5609" w:type="dxa"/>
            <w:vAlign w:val="bottom"/>
          </w:tcPr>
          <w:p w14:paraId="358F807B" w14:textId="77777777" w:rsidR="00C02E28" w:rsidRPr="000A5DE7" w:rsidRDefault="00C02E28" w:rsidP="000948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A5DE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02E28" w:rsidRPr="000A5DE7" w14:paraId="1D04276D" w14:textId="77777777" w:rsidTr="00C02E28">
        <w:trPr>
          <w:trHeight w:val="567"/>
        </w:trPr>
        <w:tc>
          <w:tcPr>
            <w:tcW w:w="3861" w:type="dxa"/>
            <w:shd w:val="pct10" w:color="auto" w:fill="auto"/>
            <w:noWrap/>
            <w:vAlign w:val="center"/>
          </w:tcPr>
          <w:p w14:paraId="1A9B7FDF" w14:textId="77777777" w:rsidR="00C02E28" w:rsidRPr="000A5DE7" w:rsidRDefault="00C02E28" w:rsidP="0009486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A5DE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Instytucja, organizacja, firma</w:t>
            </w:r>
          </w:p>
          <w:p w14:paraId="5A853FD6" w14:textId="77777777" w:rsidR="00C02E28" w:rsidRPr="000A5DE7" w:rsidRDefault="00C02E28" w:rsidP="0009486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A5DE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(jeśli dotyczy)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5609" w:type="dxa"/>
            <w:vAlign w:val="bottom"/>
          </w:tcPr>
          <w:p w14:paraId="44EEECED" w14:textId="77777777" w:rsidR="00C02E28" w:rsidRPr="000A5DE7" w:rsidRDefault="00C02E28" w:rsidP="000948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43694695" w14:textId="77777777" w:rsidR="00C02E28" w:rsidRPr="000A5DE7" w:rsidRDefault="00C02E28" w:rsidP="00C02E28">
      <w:pPr>
        <w:ind w:firstLine="708"/>
        <w:rPr>
          <w:rFonts w:ascii="Arial" w:hAnsi="Arial" w:cs="Arial"/>
          <w:bCs/>
          <w:i/>
          <w:iCs/>
          <w:sz w:val="20"/>
          <w:szCs w:val="20"/>
        </w:rPr>
      </w:pPr>
      <w:r w:rsidRPr="000A5DE7">
        <w:rPr>
          <w:rFonts w:ascii="Arial" w:hAnsi="Arial" w:cs="Arial"/>
          <w:bCs/>
          <w:i/>
          <w:iCs/>
          <w:sz w:val="20"/>
          <w:szCs w:val="20"/>
        </w:rPr>
        <w:t>*pole obowiązkowe</w:t>
      </w:r>
    </w:p>
    <w:p w14:paraId="38C58EA2" w14:textId="77777777" w:rsidR="00C02E28" w:rsidRPr="000A5DE7" w:rsidRDefault="00C02E28" w:rsidP="00C02E28">
      <w:pPr>
        <w:pStyle w:val="Akapitzlist"/>
        <w:spacing w:after="0" w:line="276" w:lineRule="auto"/>
        <w:ind w:left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DFDA1CA" w14:textId="78F7BA0F" w:rsidR="00C02E28" w:rsidRPr="00C02E28" w:rsidRDefault="00C02E28" w:rsidP="00C02E28">
      <w:pPr>
        <w:spacing w:after="0" w:line="276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     </w:t>
      </w:r>
      <w:r w:rsidRPr="00C02E28">
        <w:rPr>
          <w:rFonts w:ascii="Arial" w:hAnsi="Arial" w:cs="Arial"/>
          <w:b/>
          <w:bCs/>
          <w:i/>
          <w:iCs/>
          <w:sz w:val="20"/>
          <w:szCs w:val="20"/>
        </w:rPr>
        <w:t>Dziękujemy za poświęcony czas i udział w ankiecie!</w:t>
      </w:r>
    </w:p>
    <w:p w14:paraId="56347A0E" w14:textId="77777777" w:rsidR="00C02E28" w:rsidRDefault="00C02E28" w:rsidP="00C02E28">
      <w:pPr>
        <w:spacing w:after="150"/>
        <w:rPr>
          <w:rFonts w:ascii="Arial" w:hAnsi="Arial" w:cs="Arial"/>
          <w:b/>
          <w:bCs/>
          <w:sz w:val="20"/>
          <w:szCs w:val="20"/>
        </w:rPr>
      </w:pPr>
    </w:p>
    <w:p w14:paraId="631C6407" w14:textId="77777777" w:rsidR="00C02E28" w:rsidRDefault="00C02E28" w:rsidP="00F22DA7">
      <w:pPr>
        <w:pStyle w:val="Akapitzlist"/>
        <w:spacing w:after="0" w:line="276" w:lineRule="auto"/>
        <w:ind w:left="0"/>
        <w:jc w:val="both"/>
        <w:rPr>
          <w:rFonts w:ascii="Arial" w:hAnsi="Arial" w:cs="Arial"/>
          <w:b/>
          <w:bCs/>
          <w:i/>
          <w:iCs/>
        </w:rPr>
        <w:sectPr w:rsidR="00C02E28" w:rsidSect="007646E6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0BD7EA32" w14:textId="29359999" w:rsidR="00966F68" w:rsidRDefault="007223EA" w:rsidP="000A5DE7">
      <w:pPr>
        <w:spacing w:after="150"/>
        <w:rPr>
          <w:rFonts w:ascii="Arial" w:hAnsi="Arial" w:cs="Arial"/>
          <w:b/>
          <w:bCs/>
          <w:sz w:val="20"/>
          <w:szCs w:val="20"/>
        </w:rPr>
      </w:pPr>
      <w:r w:rsidRPr="0018031D">
        <w:rPr>
          <w:rFonts w:ascii="Times New Roman" w:hAnsi="Times New Roman" w:cs="Times New Roman"/>
          <w:noProof/>
          <w:lang w:eastAsia="pl-PL"/>
        </w:rPr>
        <w:lastRenderedPageBreak/>
        <w:drawing>
          <wp:inline distT="0" distB="0" distL="0" distR="0" wp14:anchorId="08523DB4" wp14:editId="5615E1EE">
            <wp:extent cx="619125" cy="8382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EF1A74" w14:textId="77777777" w:rsidR="007223EA" w:rsidRDefault="007223EA" w:rsidP="000A5DE7">
      <w:pPr>
        <w:spacing w:after="150"/>
        <w:rPr>
          <w:rFonts w:ascii="Arial" w:hAnsi="Arial" w:cs="Arial"/>
          <w:b/>
          <w:bCs/>
          <w:sz w:val="20"/>
          <w:szCs w:val="20"/>
        </w:rPr>
      </w:pPr>
    </w:p>
    <w:p w14:paraId="4693E71C" w14:textId="77777777" w:rsidR="007223EA" w:rsidRPr="009E61A2" w:rsidRDefault="000A5DE7" w:rsidP="007223E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E61A2">
        <w:rPr>
          <w:rFonts w:ascii="Arial" w:hAnsi="Arial" w:cs="Arial"/>
          <w:b/>
          <w:bCs/>
          <w:sz w:val="24"/>
          <w:szCs w:val="24"/>
        </w:rPr>
        <w:t>Klauzula informacyjna</w:t>
      </w:r>
      <w:r w:rsidR="00966F68" w:rsidRPr="009E61A2">
        <w:rPr>
          <w:rFonts w:ascii="Arial" w:hAnsi="Arial" w:cs="Arial"/>
          <w:b/>
          <w:bCs/>
          <w:sz w:val="24"/>
          <w:szCs w:val="24"/>
        </w:rPr>
        <w:t xml:space="preserve"> dotycząca przetwarzania danych osobowych </w:t>
      </w:r>
    </w:p>
    <w:p w14:paraId="0F27F714" w14:textId="77777777" w:rsidR="003123A3" w:rsidRDefault="00966F68" w:rsidP="007223E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E61A2">
        <w:rPr>
          <w:rFonts w:ascii="Arial" w:hAnsi="Arial" w:cs="Arial"/>
          <w:b/>
          <w:bCs/>
          <w:sz w:val="24"/>
          <w:szCs w:val="24"/>
        </w:rPr>
        <w:t xml:space="preserve">w związku z </w:t>
      </w:r>
      <w:r w:rsidR="00E771A4" w:rsidRPr="009E61A2">
        <w:rPr>
          <w:rFonts w:ascii="Arial" w:hAnsi="Arial" w:cs="Arial"/>
          <w:b/>
          <w:bCs/>
          <w:sz w:val="24"/>
          <w:szCs w:val="24"/>
        </w:rPr>
        <w:t>pr</w:t>
      </w:r>
      <w:r w:rsidR="007223EA" w:rsidRPr="009E61A2">
        <w:rPr>
          <w:rFonts w:ascii="Arial" w:hAnsi="Arial" w:cs="Arial"/>
          <w:b/>
          <w:bCs/>
          <w:sz w:val="24"/>
          <w:szCs w:val="24"/>
        </w:rPr>
        <w:t>owadzeniem</w:t>
      </w:r>
      <w:r w:rsidR="00E771A4" w:rsidRPr="009E61A2">
        <w:rPr>
          <w:rFonts w:ascii="Arial" w:hAnsi="Arial" w:cs="Arial"/>
          <w:b/>
          <w:bCs/>
          <w:sz w:val="24"/>
          <w:szCs w:val="24"/>
        </w:rPr>
        <w:t xml:space="preserve"> konsultacji społecznych </w:t>
      </w:r>
      <w:r w:rsidR="003123A3">
        <w:rPr>
          <w:rFonts w:ascii="Arial" w:hAnsi="Arial" w:cs="Arial"/>
          <w:b/>
          <w:bCs/>
          <w:sz w:val="24"/>
          <w:szCs w:val="24"/>
        </w:rPr>
        <w:t xml:space="preserve">(w formie ankiety) </w:t>
      </w:r>
      <w:r w:rsidR="00E771A4" w:rsidRPr="009E61A2">
        <w:rPr>
          <w:rFonts w:ascii="Arial" w:hAnsi="Arial" w:cs="Arial"/>
          <w:b/>
          <w:bCs/>
          <w:sz w:val="24"/>
          <w:szCs w:val="24"/>
        </w:rPr>
        <w:t>dotyczących</w:t>
      </w:r>
      <w:r w:rsidR="007223EA" w:rsidRPr="009E61A2">
        <w:rPr>
          <w:rFonts w:ascii="Arial" w:hAnsi="Arial" w:cs="Arial"/>
          <w:b/>
          <w:bCs/>
          <w:sz w:val="24"/>
          <w:szCs w:val="24"/>
        </w:rPr>
        <w:t xml:space="preserve"> rozeznania potrzeb rewitalizacyjnych w zakresie uruchomienia środków finansowych na wsparcie remontów nieruchomości prywatnych </w:t>
      </w:r>
    </w:p>
    <w:p w14:paraId="3207B28F" w14:textId="77777777" w:rsidR="003123A3" w:rsidRDefault="007223EA" w:rsidP="007223E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E61A2">
        <w:rPr>
          <w:rFonts w:ascii="Arial" w:hAnsi="Arial" w:cs="Arial"/>
          <w:b/>
          <w:bCs/>
          <w:sz w:val="24"/>
          <w:szCs w:val="24"/>
        </w:rPr>
        <w:t xml:space="preserve">w ramach rozwiązań Specjalnej Strefy Rewitalizacji </w:t>
      </w:r>
    </w:p>
    <w:p w14:paraId="6044827E" w14:textId="7618D747" w:rsidR="000A5DE7" w:rsidRPr="009E61A2" w:rsidRDefault="007223EA" w:rsidP="007223E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E61A2">
        <w:rPr>
          <w:rFonts w:ascii="Arial" w:hAnsi="Arial" w:cs="Arial"/>
          <w:b/>
          <w:bCs/>
          <w:sz w:val="24"/>
          <w:szCs w:val="24"/>
        </w:rPr>
        <w:t>na obszarze rewitalizacji w Grudziądzu</w:t>
      </w:r>
    </w:p>
    <w:p w14:paraId="2B34FAC1" w14:textId="77777777" w:rsidR="007223EA" w:rsidRDefault="007223EA" w:rsidP="007223E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967B89A" w14:textId="77777777" w:rsidR="007223EA" w:rsidRPr="007223EA" w:rsidRDefault="007223EA" w:rsidP="007223E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AA91957" w14:textId="5F6276C4" w:rsidR="009832F4" w:rsidRPr="009832F4" w:rsidRDefault="009832F4" w:rsidP="009832F4">
      <w:pPr>
        <w:shd w:val="clear" w:color="auto" w:fill="FFFFFF" w:themeFill="background1"/>
        <w:spacing w:after="40" w:line="300" w:lineRule="atLeast"/>
        <w:jc w:val="both"/>
        <w:rPr>
          <w:rFonts w:ascii="Arial" w:hAnsi="Arial" w:cs="Arial"/>
          <w:bCs/>
          <w:sz w:val="20"/>
          <w:szCs w:val="20"/>
        </w:rPr>
      </w:pPr>
      <w:bookmarkStart w:id="0" w:name="_Hlk203481567"/>
      <w:r w:rsidRPr="009832F4">
        <w:rPr>
          <w:rFonts w:ascii="Arial" w:hAnsi="Arial" w:cs="Arial"/>
          <w:bCs/>
          <w:sz w:val="20"/>
          <w:szCs w:val="20"/>
        </w:rPr>
        <w:t>Administrator Państwa danych, jest zobowiązany do tego, aby w zgodzie z art. 12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L. z 2016 r. Nr 119, str. 1; sprostowania: Dz. Urz. UE. L. z 2018 r. Nr 127, str. 2; Dz. Urz. UE. L z 2021 r. Nr 74, str. 35) – zwanego dalej jako RODO, udzielić Państwu wszelkich informacji, o zasadach przetwarzania danych oraz o przysługujących Państwu prawach w związku z realizacją wymogów określonych w art. 13 ust. 1 i 2 RODO.</w:t>
      </w:r>
    </w:p>
    <w:p w14:paraId="143DDA7A" w14:textId="4244A5AB" w:rsidR="009832F4" w:rsidRPr="009832F4" w:rsidRDefault="009832F4" w:rsidP="009832F4">
      <w:pPr>
        <w:pStyle w:val="Akapitzlist"/>
        <w:numPr>
          <w:ilvl w:val="0"/>
          <w:numId w:val="37"/>
        </w:numPr>
        <w:shd w:val="clear" w:color="auto" w:fill="FFFFFF" w:themeFill="background1"/>
        <w:spacing w:after="40" w:line="30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 w:rsidRPr="009832F4">
        <w:rPr>
          <w:rFonts w:ascii="Arial" w:hAnsi="Arial" w:cs="Arial"/>
          <w:sz w:val="20"/>
          <w:szCs w:val="20"/>
        </w:rPr>
        <w:t xml:space="preserve">Administratorem Państwa danych osobowych przetwarzanych w Urzędzie Miejskim </w:t>
      </w:r>
      <w:r w:rsidRPr="009832F4">
        <w:rPr>
          <w:rFonts w:ascii="Arial" w:hAnsi="Arial" w:cs="Arial"/>
          <w:spacing w:val="-4"/>
          <w:sz w:val="20"/>
          <w:szCs w:val="20"/>
        </w:rPr>
        <w:t xml:space="preserve">w Grudziądzu jest Prezydent Grudziądza, z siedzibą w Grudziądzu. </w:t>
      </w:r>
      <w:r w:rsidRPr="009832F4">
        <w:rPr>
          <w:rFonts w:ascii="Arial" w:hAnsi="Arial" w:cs="Arial"/>
          <w:sz w:val="20"/>
          <w:szCs w:val="20"/>
        </w:rPr>
        <w:t xml:space="preserve">Kontaktować się z Administratorem można </w:t>
      </w:r>
      <w:r>
        <w:rPr>
          <w:rFonts w:ascii="Arial" w:hAnsi="Arial" w:cs="Arial"/>
          <w:sz w:val="20"/>
          <w:szCs w:val="20"/>
        </w:rPr>
        <w:br/>
      </w:r>
      <w:r w:rsidRPr="009832F4">
        <w:rPr>
          <w:rFonts w:ascii="Arial" w:hAnsi="Arial" w:cs="Arial"/>
          <w:sz w:val="20"/>
          <w:szCs w:val="20"/>
        </w:rPr>
        <w:t>w następujący sposób:</w:t>
      </w:r>
    </w:p>
    <w:p w14:paraId="23F332D1" w14:textId="77777777" w:rsidR="009832F4" w:rsidRPr="009832F4" w:rsidRDefault="009832F4" w:rsidP="009832F4">
      <w:pPr>
        <w:pStyle w:val="Akapitzlist"/>
        <w:numPr>
          <w:ilvl w:val="0"/>
          <w:numId w:val="43"/>
        </w:numPr>
        <w:shd w:val="clear" w:color="auto" w:fill="FFFFFF" w:themeFill="background1"/>
        <w:spacing w:after="40" w:line="300" w:lineRule="atLeast"/>
        <w:ind w:left="709" w:hanging="425"/>
        <w:jc w:val="both"/>
        <w:rPr>
          <w:rFonts w:ascii="Arial" w:hAnsi="Arial" w:cs="Arial"/>
          <w:sz w:val="20"/>
          <w:szCs w:val="20"/>
        </w:rPr>
      </w:pPr>
      <w:r w:rsidRPr="009832F4">
        <w:rPr>
          <w:rFonts w:ascii="Arial" w:hAnsi="Arial" w:cs="Arial"/>
          <w:sz w:val="20"/>
          <w:szCs w:val="20"/>
        </w:rPr>
        <w:t>listownie: ul. Ratuszowa 1, 86-300 Grudziądz,</w:t>
      </w:r>
    </w:p>
    <w:p w14:paraId="43F1541E" w14:textId="77777777" w:rsidR="009832F4" w:rsidRPr="009832F4" w:rsidRDefault="009832F4" w:rsidP="009832F4">
      <w:pPr>
        <w:pStyle w:val="Akapitzlist"/>
        <w:numPr>
          <w:ilvl w:val="0"/>
          <w:numId w:val="43"/>
        </w:numPr>
        <w:shd w:val="clear" w:color="auto" w:fill="FFFFFF" w:themeFill="background1"/>
        <w:spacing w:after="40" w:line="300" w:lineRule="atLeast"/>
        <w:ind w:left="709" w:hanging="425"/>
        <w:jc w:val="both"/>
        <w:rPr>
          <w:rFonts w:ascii="Arial" w:hAnsi="Arial" w:cs="Arial"/>
          <w:sz w:val="20"/>
          <w:szCs w:val="20"/>
        </w:rPr>
      </w:pPr>
      <w:r w:rsidRPr="009832F4">
        <w:rPr>
          <w:rFonts w:ascii="Arial" w:hAnsi="Arial" w:cs="Arial"/>
          <w:sz w:val="20"/>
          <w:szCs w:val="20"/>
        </w:rPr>
        <w:t>telefonicznie: +48 56 45 10 200,</w:t>
      </w:r>
    </w:p>
    <w:p w14:paraId="1C34D4B9" w14:textId="77777777" w:rsidR="009832F4" w:rsidRPr="009832F4" w:rsidRDefault="009832F4" w:rsidP="009832F4">
      <w:pPr>
        <w:pStyle w:val="Akapitzlist"/>
        <w:numPr>
          <w:ilvl w:val="0"/>
          <w:numId w:val="43"/>
        </w:numPr>
        <w:shd w:val="clear" w:color="auto" w:fill="FFFFFF"/>
        <w:spacing w:after="40" w:line="300" w:lineRule="atLeast"/>
        <w:ind w:left="709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32F4">
        <w:rPr>
          <w:rFonts w:ascii="Arial" w:hAnsi="Arial" w:cs="Arial"/>
          <w:spacing w:val="-4"/>
          <w:sz w:val="20"/>
          <w:szCs w:val="20"/>
        </w:rPr>
        <w:t xml:space="preserve">e-mail: </w:t>
      </w:r>
      <w:hyperlink r:id="rId9" w:history="1">
        <w:r w:rsidRPr="009832F4">
          <w:rPr>
            <w:rStyle w:val="Hipercze"/>
            <w:rFonts w:ascii="Arial" w:hAnsi="Arial" w:cs="Arial"/>
            <w:color w:val="000000" w:themeColor="text1"/>
            <w:spacing w:val="-4"/>
            <w:sz w:val="20"/>
            <w:szCs w:val="20"/>
            <w:u w:val="none"/>
          </w:rPr>
          <w:t>bip@um.grudziadz.pl</w:t>
        </w:r>
      </w:hyperlink>
      <w:r w:rsidRPr="009832F4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, </w:t>
      </w:r>
      <w:hyperlink r:id="rId10" w:history="1">
        <w:r w:rsidRPr="009832F4">
          <w:rPr>
            <w:rStyle w:val="Hipercze"/>
            <w:rFonts w:ascii="Arial" w:hAnsi="Arial" w:cs="Arial"/>
            <w:color w:val="000000" w:themeColor="text1"/>
            <w:spacing w:val="-4"/>
            <w:sz w:val="20"/>
            <w:szCs w:val="20"/>
            <w:u w:val="none"/>
          </w:rPr>
          <w:t>sekretariat@um.grudziadz.pl</w:t>
        </w:r>
      </w:hyperlink>
      <w:r w:rsidRPr="009832F4">
        <w:rPr>
          <w:rFonts w:ascii="Arial" w:hAnsi="Arial" w:cs="Arial"/>
          <w:sz w:val="20"/>
          <w:szCs w:val="20"/>
        </w:rPr>
        <w:t>,</w:t>
      </w:r>
    </w:p>
    <w:p w14:paraId="31D17E2C" w14:textId="77777777" w:rsidR="009832F4" w:rsidRPr="009832F4" w:rsidRDefault="009832F4" w:rsidP="009832F4">
      <w:pPr>
        <w:pStyle w:val="Akapitzlist"/>
        <w:numPr>
          <w:ilvl w:val="0"/>
          <w:numId w:val="43"/>
        </w:numPr>
        <w:shd w:val="clear" w:color="auto" w:fill="FFFFFF"/>
        <w:spacing w:after="40" w:line="300" w:lineRule="atLeast"/>
        <w:ind w:left="709" w:hanging="425"/>
        <w:jc w:val="both"/>
        <w:rPr>
          <w:rFonts w:ascii="Arial" w:hAnsi="Arial" w:cs="Arial"/>
          <w:sz w:val="20"/>
          <w:szCs w:val="20"/>
        </w:rPr>
      </w:pPr>
      <w:r w:rsidRPr="009832F4">
        <w:rPr>
          <w:rFonts w:ascii="Arial" w:hAnsi="Arial" w:cs="Arial"/>
          <w:sz w:val="20"/>
          <w:szCs w:val="20"/>
        </w:rPr>
        <w:t xml:space="preserve">adres skrytki podawczej na platformie </w:t>
      </w:r>
      <w:proofErr w:type="spellStart"/>
      <w:r w:rsidRPr="009832F4">
        <w:rPr>
          <w:rFonts w:ascii="Arial" w:hAnsi="Arial" w:cs="Arial"/>
          <w:sz w:val="20"/>
          <w:szCs w:val="20"/>
        </w:rPr>
        <w:t>ePUAP</w:t>
      </w:r>
      <w:proofErr w:type="spellEnd"/>
      <w:r w:rsidRPr="009832F4">
        <w:rPr>
          <w:rFonts w:ascii="Arial" w:hAnsi="Arial" w:cs="Arial"/>
          <w:sz w:val="20"/>
          <w:szCs w:val="20"/>
        </w:rPr>
        <w:t xml:space="preserve"> /r52x2ncx64/</w:t>
      </w:r>
      <w:proofErr w:type="spellStart"/>
      <w:r w:rsidRPr="009832F4">
        <w:rPr>
          <w:rFonts w:ascii="Arial" w:hAnsi="Arial" w:cs="Arial"/>
          <w:sz w:val="20"/>
          <w:szCs w:val="20"/>
        </w:rPr>
        <w:t>SkrytkaESP</w:t>
      </w:r>
      <w:proofErr w:type="spellEnd"/>
      <w:r w:rsidRPr="009832F4">
        <w:rPr>
          <w:rFonts w:ascii="Arial" w:hAnsi="Arial" w:cs="Arial"/>
          <w:sz w:val="20"/>
          <w:szCs w:val="20"/>
        </w:rPr>
        <w:t>,</w:t>
      </w:r>
    </w:p>
    <w:p w14:paraId="4CE223F8" w14:textId="77777777" w:rsidR="009832F4" w:rsidRPr="009832F4" w:rsidRDefault="009832F4" w:rsidP="009832F4">
      <w:pPr>
        <w:pStyle w:val="Akapitzlist"/>
        <w:numPr>
          <w:ilvl w:val="0"/>
          <w:numId w:val="43"/>
        </w:numPr>
        <w:shd w:val="clear" w:color="auto" w:fill="FFFFFF"/>
        <w:spacing w:after="40" w:line="300" w:lineRule="atLeast"/>
        <w:ind w:left="709" w:hanging="425"/>
        <w:jc w:val="both"/>
        <w:rPr>
          <w:rFonts w:ascii="Arial" w:hAnsi="Arial" w:cs="Arial"/>
          <w:sz w:val="20"/>
          <w:szCs w:val="20"/>
        </w:rPr>
      </w:pPr>
      <w:r w:rsidRPr="009832F4">
        <w:rPr>
          <w:rFonts w:ascii="Arial" w:hAnsi="Arial" w:cs="Arial"/>
          <w:sz w:val="20"/>
          <w:szCs w:val="20"/>
        </w:rPr>
        <w:t>adres doręczeń elektronicznych: AE:PL-46814-71543-BVRUB-27.</w:t>
      </w:r>
    </w:p>
    <w:p w14:paraId="1A8AAD99" w14:textId="77777777" w:rsidR="009832F4" w:rsidRPr="009832F4" w:rsidRDefault="009832F4" w:rsidP="009832F4">
      <w:pPr>
        <w:pStyle w:val="Akapitzlist"/>
        <w:numPr>
          <w:ilvl w:val="0"/>
          <w:numId w:val="37"/>
        </w:numPr>
        <w:shd w:val="clear" w:color="auto" w:fill="FFFFFF"/>
        <w:spacing w:after="40" w:line="30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 w:rsidRPr="009832F4">
        <w:rPr>
          <w:rFonts w:ascii="Arial" w:hAnsi="Arial" w:cs="Arial"/>
          <w:color w:val="000000" w:themeColor="text1"/>
          <w:sz w:val="20"/>
          <w:szCs w:val="20"/>
        </w:rPr>
        <w:t xml:space="preserve">Administrator wyznaczył Inspektora Ochrony Danych, z którym można kontaktować się </w:t>
      </w:r>
      <w:r w:rsidRPr="009832F4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we wszystkich sprawach związanych z przetwarzaniem danych osobowych oraz korzystania </w:t>
      </w:r>
      <w:r w:rsidRPr="009832F4">
        <w:rPr>
          <w:rFonts w:ascii="Arial" w:hAnsi="Arial" w:cs="Arial"/>
          <w:color w:val="000000" w:themeColor="text1"/>
          <w:spacing w:val="-4"/>
          <w:sz w:val="20"/>
          <w:szCs w:val="20"/>
        </w:rPr>
        <w:br/>
        <w:t xml:space="preserve">z praw związanych z przetwarzaniem danych - nr tel. 0 56 451 04 70 lub +48 693 721 077, </w:t>
      </w:r>
      <w:r w:rsidRPr="009832F4">
        <w:rPr>
          <w:rFonts w:ascii="Arial" w:hAnsi="Arial" w:cs="Arial"/>
          <w:color w:val="000000" w:themeColor="text1"/>
          <w:spacing w:val="-4"/>
          <w:sz w:val="20"/>
          <w:szCs w:val="20"/>
        </w:rPr>
        <w:br/>
        <w:t xml:space="preserve">e-mail: </w:t>
      </w:r>
      <w:hyperlink r:id="rId11" w:history="1">
        <w:r w:rsidRPr="009832F4">
          <w:rPr>
            <w:rStyle w:val="Hipercze"/>
            <w:rFonts w:ascii="Arial" w:hAnsi="Arial" w:cs="Arial"/>
            <w:color w:val="000000" w:themeColor="text1"/>
            <w:spacing w:val="-4"/>
            <w:sz w:val="20"/>
            <w:szCs w:val="20"/>
            <w:u w:val="none"/>
          </w:rPr>
          <w:t>p.mazur@um.grudziadz.pl</w:t>
        </w:r>
      </w:hyperlink>
      <w:r w:rsidRPr="009832F4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oraz pisemnie na adres Administratora.</w:t>
      </w:r>
    </w:p>
    <w:bookmarkEnd w:id="0"/>
    <w:p w14:paraId="0581A2C2" w14:textId="103EBFD6" w:rsidR="00965752" w:rsidRPr="009832F4" w:rsidRDefault="000A5DE7" w:rsidP="009832F4">
      <w:pPr>
        <w:pStyle w:val="Akapitzlist"/>
        <w:numPr>
          <w:ilvl w:val="0"/>
          <w:numId w:val="37"/>
        </w:numPr>
        <w:shd w:val="clear" w:color="auto" w:fill="FFFFFF"/>
        <w:spacing w:after="40" w:line="30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 w:rsidRPr="009832F4">
        <w:rPr>
          <w:rFonts w:ascii="Arial" w:hAnsi="Arial" w:cs="Arial"/>
          <w:sz w:val="20"/>
          <w:szCs w:val="20"/>
        </w:rPr>
        <w:t>Państwa dane osobowe</w:t>
      </w:r>
      <w:r w:rsidR="00965752" w:rsidRPr="009832F4">
        <w:rPr>
          <w:rFonts w:ascii="Arial" w:hAnsi="Arial" w:cs="Arial"/>
          <w:sz w:val="20"/>
          <w:szCs w:val="20"/>
        </w:rPr>
        <w:t xml:space="preserve"> będą przetwarzane wyłącznie w celu rozeznania potrzeb rewitalizacyjnych w zakresie uruchomienia środków finansowych na wsparcie remontów nieruchomości prywatnych w</w:t>
      </w:r>
      <w:r w:rsidR="003E52D3" w:rsidRPr="009832F4">
        <w:rPr>
          <w:rFonts w:ascii="Arial" w:hAnsi="Arial" w:cs="Arial"/>
          <w:sz w:val="20"/>
          <w:szCs w:val="20"/>
        </w:rPr>
        <w:t> </w:t>
      </w:r>
      <w:r w:rsidR="00965752" w:rsidRPr="009832F4">
        <w:rPr>
          <w:rFonts w:ascii="Arial" w:hAnsi="Arial" w:cs="Arial"/>
          <w:sz w:val="20"/>
          <w:szCs w:val="20"/>
        </w:rPr>
        <w:t xml:space="preserve">ramach rozwiązań Specjalnej Strefy </w:t>
      </w:r>
      <w:r w:rsidR="00966F68" w:rsidRPr="009832F4">
        <w:rPr>
          <w:rFonts w:ascii="Arial" w:hAnsi="Arial" w:cs="Arial"/>
          <w:sz w:val="20"/>
          <w:szCs w:val="20"/>
        </w:rPr>
        <w:t>R</w:t>
      </w:r>
      <w:r w:rsidR="00965752" w:rsidRPr="009832F4">
        <w:rPr>
          <w:rFonts w:ascii="Arial" w:hAnsi="Arial" w:cs="Arial"/>
          <w:sz w:val="20"/>
          <w:szCs w:val="20"/>
        </w:rPr>
        <w:t>ewitalizacji na obszarze rewitalizacji w Grudziądzu:</w:t>
      </w:r>
    </w:p>
    <w:p w14:paraId="2A98A5B5" w14:textId="327C5CFF" w:rsidR="000A5DE7" w:rsidRPr="009832F4" w:rsidRDefault="000A5DE7" w:rsidP="009832F4">
      <w:pPr>
        <w:pStyle w:val="Akapitzlist"/>
        <w:numPr>
          <w:ilvl w:val="0"/>
          <w:numId w:val="42"/>
        </w:numPr>
        <w:shd w:val="clear" w:color="auto" w:fill="FFFFFF"/>
        <w:spacing w:after="40" w:line="300" w:lineRule="atLeast"/>
        <w:ind w:left="709" w:hanging="425"/>
        <w:jc w:val="both"/>
        <w:rPr>
          <w:rFonts w:ascii="Arial" w:hAnsi="Arial" w:cs="Arial"/>
          <w:sz w:val="20"/>
          <w:szCs w:val="20"/>
        </w:rPr>
      </w:pPr>
      <w:r w:rsidRPr="009832F4">
        <w:rPr>
          <w:rFonts w:ascii="Arial" w:hAnsi="Arial" w:cs="Arial"/>
          <w:sz w:val="20"/>
          <w:szCs w:val="20"/>
        </w:rPr>
        <w:t xml:space="preserve">na podstawie art. 6 ust. 1 lit. c i e RODO w związku z Uchwałą Nr XLIII/376/21 Rady Miejskiej Grudziądza z dnia 28 kwietnia 2021 r. w sprawie zasad i trybu przeprowadzania konsultacji z mieszkańcami Grudziądza zmienioną Uchwałą Nr XI/71/24 Rady Miejskiej Grudziądza z dnia 30 października 2024 r. w sprawie zasad i trybu przeprowadzania konsultacji z mieszkańcami Grudziądza </w:t>
      </w:r>
      <w:r w:rsidR="007237E0" w:rsidRPr="009832F4">
        <w:rPr>
          <w:rFonts w:ascii="Arial" w:hAnsi="Arial" w:cs="Arial"/>
          <w:sz w:val="20"/>
          <w:szCs w:val="20"/>
        </w:rPr>
        <w:t>oraz w związku z ustawą z dnia 9 października 2015 r. o rewitalizacji (</w:t>
      </w:r>
      <w:proofErr w:type="spellStart"/>
      <w:r w:rsidR="007237E0" w:rsidRPr="009832F4">
        <w:rPr>
          <w:rFonts w:ascii="Arial" w:hAnsi="Arial" w:cs="Arial"/>
          <w:sz w:val="20"/>
          <w:szCs w:val="20"/>
        </w:rPr>
        <w:t>t.j</w:t>
      </w:r>
      <w:proofErr w:type="spellEnd"/>
      <w:r w:rsidR="007237E0" w:rsidRPr="009832F4">
        <w:rPr>
          <w:rFonts w:ascii="Arial" w:hAnsi="Arial" w:cs="Arial"/>
          <w:sz w:val="20"/>
          <w:szCs w:val="20"/>
        </w:rPr>
        <w:t>. Dz. U. z 2024 r. poz. 278),</w:t>
      </w:r>
      <w:r w:rsidRPr="009832F4">
        <w:rPr>
          <w:rFonts w:ascii="Arial" w:hAnsi="Arial" w:cs="Arial"/>
          <w:sz w:val="20"/>
          <w:szCs w:val="20"/>
        </w:rPr>
        <w:t xml:space="preserve"> </w:t>
      </w:r>
    </w:p>
    <w:p w14:paraId="3D19EA12" w14:textId="77777777" w:rsidR="000A5DE7" w:rsidRPr="009832F4" w:rsidRDefault="000A5DE7" w:rsidP="009832F4">
      <w:pPr>
        <w:pStyle w:val="NormalnyWeb"/>
        <w:numPr>
          <w:ilvl w:val="0"/>
          <w:numId w:val="42"/>
        </w:numPr>
        <w:spacing w:before="0" w:beforeAutospacing="0" w:after="40" w:afterAutospacing="0" w:line="300" w:lineRule="atLeast"/>
        <w:ind w:left="709" w:hanging="425"/>
        <w:jc w:val="both"/>
        <w:rPr>
          <w:rFonts w:ascii="Arial" w:hAnsi="Arial" w:cs="Arial"/>
          <w:sz w:val="20"/>
          <w:szCs w:val="20"/>
        </w:rPr>
      </w:pPr>
      <w:r w:rsidRPr="009832F4">
        <w:rPr>
          <w:rFonts w:ascii="Arial" w:hAnsi="Arial" w:cs="Arial"/>
          <w:sz w:val="20"/>
          <w:szCs w:val="20"/>
        </w:rPr>
        <w:t xml:space="preserve">w związku z przesłanką z art. 6 ust. 1 lit. a RODO – zgoda na przetwarzanie danych </w:t>
      </w:r>
      <w:r w:rsidRPr="009832F4">
        <w:rPr>
          <w:rFonts w:ascii="Arial" w:hAnsi="Arial" w:cs="Arial"/>
          <w:sz w:val="20"/>
          <w:szCs w:val="20"/>
        </w:rPr>
        <w:br/>
        <w:t>w zakresie nazwy instytucji, organizacji lub firmy albo adresu poczty elektronicznej.</w:t>
      </w:r>
    </w:p>
    <w:p w14:paraId="30DB4583" w14:textId="77777777" w:rsidR="009832F4" w:rsidRDefault="000A5DE7" w:rsidP="009832F4">
      <w:pPr>
        <w:pStyle w:val="Akapitzlist"/>
        <w:numPr>
          <w:ilvl w:val="0"/>
          <w:numId w:val="37"/>
        </w:numPr>
        <w:shd w:val="clear" w:color="auto" w:fill="FFFFFF"/>
        <w:spacing w:after="40" w:line="30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 w:rsidRPr="009832F4">
        <w:rPr>
          <w:rFonts w:ascii="Arial" w:hAnsi="Arial" w:cs="Arial"/>
          <w:sz w:val="20"/>
          <w:szCs w:val="20"/>
        </w:rPr>
        <w:t>W związku z przetwarzaniem danych osobowych w celu wskazanym w pkt. 3 odbiorcami Państwa danych osobowych mogą być organy władzy publicznej oraz podmioty wykonujące zadania publiczne lub działające na zlecenie organów władzy publicznej w zakresie i celach, które wynikają z przepisów powszechnie obowiązującego prawa.</w:t>
      </w:r>
    </w:p>
    <w:p w14:paraId="6CDB10FB" w14:textId="41B547DF" w:rsidR="000A5DE7" w:rsidRPr="009832F4" w:rsidRDefault="000A5DE7" w:rsidP="009832F4">
      <w:pPr>
        <w:pStyle w:val="Akapitzlist"/>
        <w:numPr>
          <w:ilvl w:val="0"/>
          <w:numId w:val="37"/>
        </w:numPr>
        <w:shd w:val="clear" w:color="auto" w:fill="FFFFFF"/>
        <w:spacing w:after="40" w:line="30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 w:rsidRPr="009832F4">
        <w:rPr>
          <w:rFonts w:ascii="Arial" w:hAnsi="Arial" w:cs="Arial"/>
          <w:color w:val="000000" w:themeColor="text1"/>
          <w:sz w:val="20"/>
          <w:szCs w:val="20"/>
        </w:rPr>
        <w:t>Państwa dane osobowe będą przechowywane przez okres 1</w:t>
      </w:r>
      <w:r w:rsidR="001F6534" w:rsidRPr="009832F4">
        <w:rPr>
          <w:rFonts w:ascii="Arial" w:hAnsi="Arial" w:cs="Arial"/>
          <w:color w:val="000000" w:themeColor="text1"/>
          <w:sz w:val="20"/>
          <w:szCs w:val="20"/>
        </w:rPr>
        <w:t>0</w:t>
      </w:r>
      <w:r w:rsidRPr="009832F4">
        <w:rPr>
          <w:rFonts w:ascii="Arial" w:hAnsi="Arial" w:cs="Arial"/>
          <w:color w:val="000000" w:themeColor="text1"/>
          <w:sz w:val="20"/>
          <w:szCs w:val="20"/>
        </w:rPr>
        <w:t xml:space="preserve"> lat (okres obowiązywania Gminnego Programu Rewitalizacji 2024-2035) po zakończeniu konsultacji społecznych i poddawane </w:t>
      </w:r>
      <w:r w:rsidRPr="009832F4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ekspertyzie pod kątem dalszego przetwarzania danych, zgodnie z rozporządzeniem Prezesa Rady Ministrów z dnia 18 stycznia 2021 r. w sprawie instrukcji kancelaryjnej, jednolitych rzeczowych wykazów akt oraz instrukcji w sprawie organizacji i zakresu działania archiwów zakładowych. </w:t>
      </w:r>
    </w:p>
    <w:p w14:paraId="2B275F27" w14:textId="77777777" w:rsidR="000A5DE7" w:rsidRPr="009832F4" w:rsidRDefault="000A5DE7" w:rsidP="009832F4">
      <w:pPr>
        <w:pStyle w:val="Akapitzlist"/>
        <w:numPr>
          <w:ilvl w:val="0"/>
          <w:numId w:val="37"/>
        </w:numPr>
        <w:shd w:val="clear" w:color="auto" w:fill="FFFFFF"/>
        <w:spacing w:after="40" w:line="300" w:lineRule="atLeast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32F4">
        <w:rPr>
          <w:rFonts w:ascii="Arial" w:hAnsi="Arial" w:cs="Arial"/>
          <w:sz w:val="20"/>
          <w:szCs w:val="20"/>
        </w:rPr>
        <w:t>Prawa osoby, której dane są przetwarzane.</w:t>
      </w:r>
    </w:p>
    <w:p w14:paraId="207A1949" w14:textId="2970EB14" w:rsidR="000A5DE7" w:rsidRPr="009832F4" w:rsidRDefault="001F6534" w:rsidP="009832F4">
      <w:pPr>
        <w:pStyle w:val="Akapitzlist"/>
        <w:numPr>
          <w:ilvl w:val="0"/>
          <w:numId w:val="40"/>
        </w:numPr>
        <w:shd w:val="clear" w:color="auto" w:fill="FFFFFF"/>
        <w:spacing w:after="40" w:line="300" w:lineRule="atLeast"/>
        <w:ind w:left="709" w:hanging="425"/>
        <w:jc w:val="both"/>
        <w:rPr>
          <w:rFonts w:ascii="Arial" w:hAnsi="Arial" w:cs="Arial"/>
          <w:sz w:val="20"/>
          <w:szCs w:val="20"/>
        </w:rPr>
      </w:pPr>
      <w:r w:rsidRPr="009832F4">
        <w:rPr>
          <w:rFonts w:ascii="Arial" w:hAnsi="Arial" w:cs="Arial"/>
          <w:sz w:val="20"/>
          <w:szCs w:val="20"/>
        </w:rPr>
        <w:t>P</w:t>
      </w:r>
      <w:r w:rsidR="000A5DE7" w:rsidRPr="009832F4">
        <w:rPr>
          <w:rFonts w:ascii="Arial" w:hAnsi="Arial" w:cs="Arial"/>
          <w:sz w:val="20"/>
          <w:szCs w:val="20"/>
        </w:rPr>
        <w:t>osiadają Państwo:</w:t>
      </w:r>
    </w:p>
    <w:p w14:paraId="0728CF41" w14:textId="77777777" w:rsidR="000A5DE7" w:rsidRPr="009832F4" w:rsidRDefault="000A5DE7" w:rsidP="009832F4">
      <w:pPr>
        <w:numPr>
          <w:ilvl w:val="0"/>
          <w:numId w:val="38"/>
        </w:numPr>
        <w:spacing w:after="40" w:line="30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</w:rPr>
      </w:pPr>
      <w:r w:rsidRPr="009832F4">
        <w:rPr>
          <w:rFonts w:ascii="Arial" w:hAnsi="Arial" w:cs="Arial"/>
          <w:sz w:val="20"/>
          <w:szCs w:val="20"/>
        </w:rPr>
        <w:t>na podstawie art. 15 RODO prawo dostępu do swoich danych osobowych oraz otrzymania ich kopii;</w:t>
      </w:r>
    </w:p>
    <w:p w14:paraId="43A399E6" w14:textId="4A2A0ED5" w:rsidR="000A5DE7" w:rsidRPr="009832F4" w:rsidRDefault="000A5DE7" w:rsidP="009832F4">
      <w:pPr>
        <w:numPr>
          <w:ilvl w:val="0"/>
          <w:numId w:val="38"/>
        </w:numPr>
        <w:spacing w:after="40" w:line="30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</w:rPr>
      </w:pPr>
      <w:r w:rsidRPr="009832F4">
        <w:rPr>
          <w:rFonts w:ascii="Arial" w:hAnsi="Arial" w:cs="Arial"/>
          <w:sz w:val="20"/>
          <w:szCs w:val="20"/>
        </w:rPr>
        <w:t xml:space="preserve">na podstawie art. 16 RODO prawo do sprostowania </w:t>
      </w:r>
      <w:r w:rsidR="001F6534" w:rsidRPr="009832F4">
        <w:rPr>
          <w:rFonts w:ascii="Arial" w:hAnsi="Arial" w:cs="Arial"/>
          <w:sz w:val="20"/>
          <w:szCs w:val="20"/>
        </w:rPr>
        <w:t>Państwa</w:t>
      </w:r>
      <w:r w:rsidRPr="009832F4">
        <w:rPr>
          <w:rFonts w:ascii="Arial" w:hAnsi="Arial" w:cs="Arial"/>
          <w:sz w:val="20"/>
          <w:szCs w:val="20"/>
        </w:rPr>
        <w:t xml:space="preserve"> danych osobowych;</w:t>
      </w:r>
    </w:p>
    <w:p w14:paraId="7653E99D" w14:textId="77777777" w:rsidR="000A5DE7" w:rsidRPr="009832F4" w:rsidRDefault="000A5DE7" w:rsidP="009832F4">
      <w:pPr>
        <w:numPr>
          <w:ilvl w:val="0"/>
          <w:numId w:val="38"/>
        </w:numPr>
        <w:spacing w:after="40" w:line="30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</w:rPr>
      </w:pPr>
      <w:r w:rsidRPr="009832F4">
        <w:rPr>
          <w:rFonts w:ascii="Arial" w:hAnsi="Arial" w:cs="Arial"/>
          <w:sz w:val="20"/>
          <w:szCs w:val="20"/>
        </w:rPr>
        <w:t>na podstawie art. 18 RODO prawo żądania od administratora ograniczenia przetwarzania danych osobowych z zastrzeżeniem przypadków, o których mowa w art. 18 ust. 2 RODO;</w:t>
      </w:r>
    </w:p>
    <w:p w14:paraId="0C361CCE" w14:textId="7A5C2B7B" w:rsidR="000A5DE7" w:rsidRPr="009832F4" w:rsidRDefault="000A5DE7" w:rsidP="009832F4">
      <w:pPr>
        <w:numPr>
          <w:ilvl w:val="0"/>
          <w:numId w:val="38"/>
        </w:numPr>
        <w:spacing w:after="40" w:line="30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</w:rPr>
      </w:pPr>
      <w:r w:rsidRPr="009832F4">
        <w:rPr>
          <w:rFonts w:ascii="Arial" w:hAnsi="Arial" w:cs="Arial"/>
          <w:sz w:val="20"/>
          <w:szCs w:val="20"/>
        </w:rPr>
        <w:t>prawo do wniesienia skargi do Prezesa Urzędu Ochrony Danych Osobowych, gdy uzna</w:t>
      </w:r>
      <w:r w:rsidR="001F6534" w:rsidRPr="009832F4">
        <w:rPr>
          <w:rFonts w:ascii="Arial" w:hAnsi="Arial" w:cs="Arial"/>
          <w:sz w:val="20"/>
          <w:szCs w:val="20"/>
        </w:rPr>
        <w:t>ją</w:t>
      </w:r>
      <w:r w:rsidRPr="009832F4">
        <w:rPr>
          <w:rFonts w:ascii="Arial" w:hAnsi="Arial" w:cs="Arial"/>
          <w:sz w:val="20"/>
          <w:szCs w:val="20"/>
        </w:rPr>
        <w:t xml:space="preserve"> </w:t>
      </w:r>
      <w:r w:rsidR="001F6534" w:rsidRPr="009832F4">
        <w:rPr>
          <w:rFonts w:ascii="Arial" w:hAnsi="Arial" w:cs="Arial"/>
          <w:sz w:val="20"/>
          <w:szCs w:val="20"/>
        </w:rPr>
        <w:t>Państwo</w:t>
      </w:r>
      <w:r w:rsidRPr="009832F4">
        <w:rPr>
          <w:rFonts w:ascii="Arial" w:hAnsi="Arial" w:cs="Arial"/>
          <w:sz w:val="20"/>
          <w:szCs w:val="20"/>
        </w:rPr>
        <w:t xml:space="preserve">, że przetwarzanie przez administratora </w:t>
      </w:r>
      <w:r w:rsidR="001F6534" w:rsidRPr="009832F4">
        <w:rPr>
          <w:rFonts w:ascii="Arial" w:hAnsi="Arial" w:cs="Arial"/>
          <w:sz w:val="20"/>
          <w:szCs w:val="20"/>
        </w:rPr>
        <w:t>Państwa</w:t>
      </w:r>
      <w:r w:rsidRPr="009832F4">
        <w:rPr>
          <w:rFonts w:ascii="Arial" w:hAnsi="Arial" w:cs="Arial"/>
          <w:sz w:val="20"/>
          <w:szCs w:val="20"/>
        </w:rPr>
        <w:t xml:space="preserve"> danych osobowych, narusza przepisy RODO. Adres </w:t>
      </w:r>
      <w:r w:rsidRPr="009832F4">
        <w:rPr>
          <w:rFonts w:ascii="Arial" w:hAnsi="Arial" w:cs="Arial"/>
          <w:color w:val="000000" w:themeColor="text1"/>
          <w:sz w:val="20"/>
          <w:szCs w:val="20"/>
        </w:rPr>
        <w:t>PUODO, ul. </w:t>
      </w:r>
      <w:r w:rsidR="001F6534" w:rsidRPr="009832F4">
        <w:rPr>
          <w:rFonts w:ascii="Arial" w:hAnsi="Arial" w:cs="Arial"/>
          <w:color w:val="000000" w:themeColor="text1"/>
          <w:sz w:val="20"/>
          <w:szCs w:val="20"/>
        </w:rPr>
        <w:t>Stanisława Moniuszki</w:t>
      </w:r>
      <w:r w:rsidRPr="009832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F6534" w:rsidRPr="009832F4">
        <w:rPr>
          <w:rFonts w:ascii="Arial" w:hAnsi="Arial" w:cs="Arial"/>
          <w:color w:val="000000" w:themeColor="text1"/>
          <w:sz w:val="20"/>
          <w:szCs w:val="20"/>
        </w:rPr>
        <w:t>1A</w:t>
      </w:r>
      <w:r w:rsidRPr="009832F4">
        <w:rPr>
          <w:rFonts w:ascii="Arial" w:hAnsi="Arial" w:cs="Arial"/>
          <w:color w:val="000000" w:themeColor="text1"/>
          <w:sz w:val="20"/>
          <w:szCs w:val="20"/>
        </w:rPr>
        <w:t>, 00-</w:t>
      </w:r>
      <w:r w:rsidR="001F6534" w:rsidRPr="009832F4">
        <w:rPr>
          <w:rFonts w:ascii="Arial" w:hAnsi="Arial" w:cs="Arial"/>
          <w:color w:val="000000" w:themeColor="text1"/>
          <w:sz w:val="20"/>
          <w:szCs w:val="20"/>
        </w:rPr>
        <w:t>014</w:t>
      </w:r>
      <w:r w:rsidRPr="009832F4">
        <w:rPr>
          <w:rFonts w:ascii="Arial" w:hAnsi="Arial" w:cs="Arial"/>
          <w:color w:val="000000" w:themeColor="text1"/>
          <w:sz w:val="20"/>
          <w:szCs w:val="20"/>
        </w:rPr>
        <w:t xml:space="preserve"> Warszawa, </w:t>
      </w:r>
      <w:hyperlink r:id="rId12" w:history="1">
        <w:r w:rsidRPr="009832F4">
          <w:rPr>
            <w:rStyle w:val="Hipercze"/>
            <w:rFonts w:ascii="Arial" w:hAnsi="Arial" w:cs="Arial"/>
            <w:color w:val="000000" w:themeColor="text1"/>
            <w:sz w:val="20"/>
            <w:szCs w:val="20"/>
            <w:u w:val="none"/>
          </w:rPr>
          <w:t>telefon</w:t>
        </w:r>
      </w:hyperlink>
      <w:r w:rsidRPr="009832F4">
        <w:rPr>
          <w:rFonts w:ascii="Arial" w:hAnsi="Arial" w:cs="Arial"/>
          <w:color w:val="000000" w:themeColor="text1"/>
          <w:sz w:val="20"/>
          <w:szCs w:val="20"/>
        </w:rPr>
        <w:t>: 22</w:t>
      </w:r>
      <w:r w:rsidR="001F6534" w:rsidRPr="009832F4">
        <w:rPr>
          <w:rFonts w:ascii="Arial" w:hAnsi="Arial" w:cs="Arial"/>
          <w:color w:val="000000" w:themeColor="text1"/>
          <w:sz w:val="20"/>
          <w:szCs w:val="20"/>
        </w:rPr>
        <w:t> </w:t>
      </w:r>
      <w:r w:rsidRPr="009832F4">
        <w:rPr>
          <w:rFonts w:ascii="Arial" w:hAnsi="Arial" w:cs="Arial"/>
          <w:color w:val="000000" w:themeColor="text1"/>
          <w:sz w:val="20"/>
          <w:szCs w:val="20"/>
        </w:rPr>
        <w:t>531 03 00</w:t>
      </w:r>
      <w:r w:rsidR="001F6534" w:rsidRPr="009832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2FBCC8D" w14:textId="501F30D6" w:rsidR="000A5DE7" w:rsidRPr="009832F4" w:rsidRDefault="001F6534" w:rsidP="009832F4">
      <w:pPr>
        <w:pStyle w:val="Akapitzlist"/>
        <w:numPr>
          <w:ilvl w:val="0"/>
          <w:numId w:val="40"/>
        </w:numPr>
        <w:spacing w:after="40" w:line="300" w:lineRule="atLeast"/>
        <w:ind w:left="709" w:hanging="425"/>
        <w:jc w:val="both"/>
        <w:rPr>
          <w:rFonts w:ascii="Arial" w:hAnsi="Arial" w:cs="Arial"/>
          <w:sz w:val="20"/>
          <w:szCs w:val="20"/>
        </w:rPr>
      </w:pPr>
      <w:r w:rsidRPr="009832F4">
        <w:rPr>
          <w:rFonts w:ascii="Arial" w:hAnsi="Arial" w:cs="Arial"/>
          <w:sz w:val="20"/>
          <w:szCs w:val="20"/>
        </w:rPr>
        <w:t>N</w:t>
      </w:r>
      <w:r w:rsidR="000A5DE7" w:rsidRPr="009832F4">
        <w:rPr>
          <w:rFonts w:ascii="Arial" w:hAnsi="Arial" w:cs="Arial"/>
          <w:sz w:val="20"/>
          <w:szCs w:val="20"/>
        </w:rPr>
        <w:t>ie przysługuje Państwu:</w:t>
      </w:r>
    </w:p>
    <w:p w14:paraId="60E2FC29" w14:textId="77777777" w:rsidR="000A5DE7" w:rsidRPr="009832F4" w:rsidRDefault="000A5DE7" w:rsidP="009832F4">
      <w:pPr>
        <w:numPr>
          <w:ilvl w:val="0"/>
          <w:numId w:val="39"/>
        </w:numPr>
        <w:spacing w:after="40" w:line="30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</w:rPr>
      </w:pPr>
      <w:r w:rsidRPr="009832F4">
        <w:rPr>
          <w:rFonts w:ascii="Arial" w:hAnsi="Arial" w:cs="Arial"/>
          <w:sz w:val="20"/>
          <w:szCs w:val="20"/>
        </w:rPr>
        <w:t>w związku z art. 17 ust. 3 lit. b, d lub e RODO prawo do usunięcia danych osobowych;</w:t>
      </w:r>
    </w:p>
    <w:p w14:paraId="7EF0A0E9" w14:textId="77777777" w:rsidR="000A5DE7" w:rsidRPr="009832F4" w:rsidRDefault="000A5DE7" w:rsidP="009832F4">
      <w:pPr>
        <w:numPr>
          <w:ilvl w:val="0"/>
          <w:numId w:val="39"/>
        </w:numPr>
        <w:spacing w:after="40" w:line="30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</w:rPr>
      </w:pPr>
      <w:r w:rsidRPr="009832F4">
        <w:rPr>
          <w:rFonts w:ascii="Arial" w:hAnsi="Arial" w:cs="Arial"/>
          <w:sz w:val="20"/>
          <w:szCs w:val="20"/>
        </w:rPr>
        <w:t>prawo do przenoszenia danych osobowych, o którym mowa w art. 20 RODO;</w:t>
      </w:r>
    </w:p>
    <w:p w14:paraId="7059F9B0" w14:textId="0523B5BC" w:rsidR="000A5DE7" w:rsidRPr="009832F4" w:rsidRDefault="000A5DE7" w:rsidP="009832F4">
      <w:pPr>
        <w:numPr>
          <w:ilvl w:val="0"/>
          <w:numId w:val="39"/>
        </w:numPr>
        <w:spacing w:after="40" w:line="30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</w:rPr>
      </w:pPr>
      <w:r w:rsidRPr="009832F4">
        <w:rPr>
          <w:rFonts w:ascii="Arial" w:hAnsi="Arial" w:cs="Arial"/>
          <w:sz w:val="20"/>
          <w:szCs w:val="20"/>
        </w:rPr>
        <w:t xml:space="preserve">na podstawie art. 21 RODO w odniesieniu do celu określonego w punkcie 3a prawo sprzeciwu, wobec przetwarzania danych osobowych, gdyż </w:t>
      </w:r>
      <w:r w:rsidR="001F6534" w:rsidRPr="009832F4">
        <w:rPr>
          <w:rFonts w:ascii="Arial" w:hAnsi="Arial" w:cs="Arial"/>
          <w:sz w:val="20"/>
          <w:szCs w:val="20"/>
        </w:rPr>
        <w:t>podstawą prawną</w:t>
      </w:r>
      <w:r w:rsidRPr="009832F4">
        <w:rPr>
          <w:rFonts w:ascii="Arial" w:hAnsi="Arial" w:cs="Arial"/>
          <w:sz w:val="20"/>
          <w:szCs w:val="20"/>
        </w:rPr>
        <w:t xml:space="preserve"> przetwarzania </w:t>
      </w:r>
      <w:r w:rsidR="001F6534" w:rsidRPr="009832F4">
        <w:rPr>
          <w:rFonts w:ascii="Arial" w:hAnsi="Arial" w:cs="Arial"/>
          <w:sz w:val="20"/>
          <w:szCs w:val="20"/>
        </w:rPr>
        <w:t>Państwa</w:t>
      </w:r>
      <w:r w:rsidRPr="009832F4">
        <w:rPr>
          <w:rFonts w:ascii="Arial" w:hAnsi="Arial" w:cs="Arial"/>
          <w:sz w:val="20"/>
          <w:szCs w:val="20"/>
        </w:rPr>
        <w:t xml:space="preserve"> danych osobowych jest art. 6 ust. 1 lit. c RODO.</w:t>
      </w:r>
    </w:p>
    <w:p w14:paraId="32799760" w14:textId="0729D027" w:rsidR="00966F68" w:rsidRPr="009832F4" w:rsidRDefault="000A5DE7" w:rsidP="009832F4">
      <w:pPr>
        <w:pStyle w:val="NormalnyWeb"/>
        <w:numPr>
          <w:ilvl w:val="0"/>
          <w:numId w:val="41"/>
        </w:numPr>
        <w:spacing w:before="0" w:beforeAutospacing="0" w:after="40" w:afterAutospacing="0" w:line="300" w:lineRule="atLeast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32F4">
        <w:rPr>
          <w:rFonts w:ascii="Arial" w:hAnsi="Arial" w:cs="Arial"/>
          <w:color w:val="000000" w:themeColor="text1"/>
          <w:sz w:val="20"/>
          <w:szCs w:val="20"/>
        </w:rPr>
        <w:t xml:space="preserve">Podanie danych osobowych </w:t>
      </w:r>
      <w:r w:rsidR="001F6534" w:rsidRPr="009832F4">
        <w:rPr>
          <w:rFonts w:ascii="Arial" w:hAnsi="Arial" w:cs="Arial"/>
          <w:color w:val="000000" w:themeColor="text1"/>
          <w:sz w:val="20"/>
          <w:szCs w:val="20"/>
        </w:rPr>
        <w:t>jest</w:t>
      </w:r>
      <w:r w:rsidRPr="009832F4">
        <w:rPr>
          <w:rFonts w:ascii="Arial" w:hAnsi="Arial" w:cs="Arial"/>
          <w:color w:val="000000" w:themeColor="text1"/>
          <w:sz w:val="20"/>
          <w:szCs w:val="20"/>
        </w:rPr>
        <w:t xml:space="preserve"> niezbędne do </w:t>
      </w:r>
      <w:r w:rsidR="00966F68" w:rsidRPr="009832F4">
        <w:rPr>
          <w:rFonts w:ascii="Arial" w:hAnsi="Arial" w:cs="Arial"/>
          <w:color w:val="000000" w:themeColor="text1"/>
          <w:sz w:val="20"/>
          <w:szCs w:val="20"/>
        </w:rPr>
        <w:t xml:space="preserve">realizacji celu określonego w punkcie 3. </w:t>
      </w:r>
      <w:r w:rsidR="00966F68" w:rsidRPr="009832F4">
        <w:rPr>
          <w:rFonts w:ascii="Arial" w:hAnsi="Arial" w:cs="Arial"/>
          <w:sz w:val="20"/>
          <w:szCs w:val="20"/>
        </w:rPr>
        <w:t>Niepodanie danych spowoduje, ż</w:t>
      </w:r>
      <w:r w:rsidR="00D3580A" w:rsidRPr="009832F4">
        <w:rPr>
          <w:rFonts w:ascii="Arial" w:hAnsi="Arial" w:cs="Arial"/>
          <w:sz w:val="20"/>
          <w:szCs w:val="20"/>
        </w:rPr>
        <w:t>e informacje</w:t>
      </w:r>
      <w:r w:rsidR="00966F68" w:rsidRPr="009832F4">
        <w:rPr>
          <w:rFonts w:ascii="Arial" w:hAnsi="Arial" w:cs="Arial"/>
          <w:sz w:val="20"/>
          <w:szCs w:val="20"/>
        </w:rPr>
        <w:t xml:space="preserve"> podane w ankiecie nie będą brane pod uwagę. </w:t>
      </w:r>
    </w:p>
    <w:p w14:paraId="36794D1C" w14:textId="77777777" w:rsidR="000A5DE7" w:rsidRPr="009832F4" w:rsidRDefault="000A5DE7" w:rsidP="009832F4">
      <w:pPr>
        <w:pStyle w:val="NormalnyWeb"/>
        <w:numPr>
          <w:ilvl w:val="0"/>
          <w:numId w:val="41"/>
        </w:numPr>
        <w:spacing w:before="0" w:beforeAutospacing="0" w:after="40" w:afterAutospacing="0" w:line="300" w:lineRule="atLeast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32F4">
        <w:rPr>
          <w:rFonts w:ascii="Arial" w:hAnsi="Arial" w:cs="Arial"/>
          <w:sz w:val="20"/>
          <w:szCs w:val="20"/>
        </w:rPr>
        <w:t>Dane pozyskane od Państwa i nie będą przetwarzane w sposób zautomatyzowany, a także nie będą poddawane procesowi profilowania.</w:t>
      </w:r>
    </w:p>
    <w:p w14:paraId="668FEF0E" w14:textId="77777777" w:rsidR="000A5DE7" w:rsidRPr="000A5DE7" w:rsidRDefault="000A5DE7" w:rsidP="000A5DE7">
      <w:pPr>
        <w:rPr>
          <w:rFonts w:ascii="Arial" w:hAnsi="Arial" w:cs="Arial"/>
          <w:b/>
          <w:sz w:val="20"/>
          <w:szCs w:val="20"/>
        </w:rPr>
      </w:pPr>
    </w:p>
    <w:p w14:paraId="2B90708C" w14:textId="77777777" w:rsidR="000A5DE7" w:rsidRPr="000A5DE7" w:rsidRDefault="000A5DE7" w:rsidP="000A5DE7">
      <w:pPr>
        <w:rPr>
          <w:rFonts w:ascii="Arial" w:hAnsi="Arial" w:cs="Arial"/>
          <w:b/>
          <w:sz w:val="20"/>
          <w:szCs w:val="20"/>
        </w:rPr>
      </w:pPr>
    </w:p>
    <w:p w14:paraId="36054985" w14:textId="77777777" w:rsidR="00F22DA7" w:rsidRPr="000A5DE7" w:rsidRDefault="00F22DA7" w:rsidP="00AB4AE7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F22DA7" w:rsidRPr="000A5DE7" w:rsidSect="000A5DE7">
      <w:pgSz w:w="11906" w:h="16838"/>
      <w:pgMar w:top="720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72E9D" w14:textId="77777777" w:rsidR="00336C68" w:rsidRDefault="00336C68" w:rsidP="00547F16">
      <w:pPr>
        <w:spacing w:after="0" w:line="240" w:lineRule="auto"/>
      </w:pPr>
      <w:r>
        <w:separator/>
      </w:r>
    </w:p>
  </w:endnote>
  <w:endnote w:type="continuationSeparator" w:id="0">
    <w:p w14:paraId="62C7C9A7" w14:textId="77777777" w:rsidR="00336C68" w:rsidRDefault="00336C68" w:rsidP="00547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28FD6" w14:textId="77777777" w:rsidR="00336C68" w:rsidRDefault="00336C68" w:rsidP="00547F16">
      <w:pPr>
        <w:spacing w:after="0" w:line="240" w:lineRule="auto"/>
      </w:pPr>
      <w:r>
        <w:separator/>
      </w:r>
    </w:p>
  </w:footnote>
  <w:footnote w:type="continuationSeparator" w:id="0">
    <w:p w14:paraId="0875D1E6" w14:textId="77777777" w:rsidR="00336C68" w:rsidRDefault="00336C68" w:rsidP="00547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0794"/>
    <w:multiLevelType w:val="hybridMultilevel"/>
    <w:tmpl w:val="F8A80B90"/>
    <w:lvl w:ilvl="0" w:tplc="0415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09867F17"/>
    <w:multiLevelType w:val="hybridMultilevel"/>
    <w:tmpl w:val="C452237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1B2E9D"/>
    <w:multiLevelType w:val="hybridMultilevel"/>
    <w:tmpl w:val="F816FBD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F554F4"/>
    <w:multiLevelType w:val="hybridMultilevel"/>
    <w:tmpl w:val="DA42B098"/>
    <w:lvl w:ilvl="0" w:tplc="4D7AC1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4372DC"/>
    <w:multiLevelType w:val="hybridMultilevel"/>
    <w:tmpl w:val="9446D0F4"/>
    <w:lvl w:ilvl="0" w:tplc="AA9CCA98">
      <w:start w:val="1"/>
      <w:numFmt w:val="lowerLetter"/>
      <w:lvlText w:val="%1)"/>
      <w:lvlJc w:val="left"/>
      <w:pPr>
        <w:ind w:left="105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 w15:restartNumberingAfterBreak="0">
    <w:nsid w:val="160B5F76"/>
    <w:multiLevelType w:val="hybridMultilevel"/>
    <w:tmpl w:val="EDD0F0C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EA7BE3"/>
    <w:multiLevelType w:val="hybridMultilevel"/>
    <w:tmpl w:val="E7FEAC8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A1C518C"/>
    <w:multiLevelType w:val="hybridMultilevel"/>
    <w:tmpl w:val="7A82573E"/>
    <w:lvl w:ilvl="0" w:tplc="2CD0ABB8">
      <w:start w:val="7"/>
      <w:numFmt w:val="decimal"/>
      <w:lvlText w:val="%1."/>
      <w:lvlJc w:val="left"/>
      <w:pPr>
        <w:ind w:left="1004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43BB6"/>
    <w:multiLevelType w:val="hybridMultilevel"/>
    <w:tmpl w:val="105E5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6662C84">
      <w:start w:val="1"/>
      <w:numFmt w:val="bullet"/>
      <w:lvlText w:val=""/>
      <w:lvlJc w:val="left"/>
      <w:pPr>
        <w:ind w:left="502" w:hanging="360"/>
      </w:pPr>
      <w:rPr>
        <w:rFonts w:ascii="Wingdings" w:hAnsi="Wingdings" w:hint="default"/>
        <w:sz w:val="44"/>
        <w:szCs w:val="4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05A63"/>
    <w:multiLevelType w:val="hybridMultilevel"/>
    <w:tmpl w:val="1B82BD86"/>
    <w:lvl w:ilvl="0" w:tplc="DDB87D9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2099D"/>
    <w:multiLevelType w:val="hybridMultilevel"/>
    <w:tmpl w:val="F85A4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E0D25"/>
    <w:multiLevelType w:val="hybridMultilevel"/>
    <w:tmpl w:val="CDAE0DC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0134E9"/>
    <w:multiLevelType w:val="hybridMultilevel"/>
    <w:tmpl w:val="8EFC0568"/>
    <w:lvl w:ilvl="0" w:tplc="C64CF17A">
      <w:start w:val="1"/>
      <w:numFmt w:val="lowerLetter"/>
      <w:lvlText w:val="%1)"/>
      <w:lvlJc w:val="left"/>
      <w:pPr>
        <w:ind w:left="1004" w:hanging="360"/>
      </w:pPr>
      <w:rPr>
        <w:rFonts w:ascii="Arial" w:hAnsi="Arial" w:cs="Arial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3" w15:restartNumberingAfterBreak="0">
    <w:nsid w:val="25700639"/>
    <w:multiLevelType w:val="hybridMultilevel"/>
    <w:tmpl w:val="C590C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75350"/>
    <w:multiLevelType w:val="hybridMultilevel"/>
    <w:tmpl w:val="B2028E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B5F4B"/>
    <w:multiLevelType w:val="hybridMultilevel"/>
    <w:tmpl w:val="2396A30A"/>
    <w:lvl w:ilvl="0" w:tplc="5C047F88">
      <w:start w:val="1"/>
      <w:numFmt w:val="bullet"/>
      <w:lvlText w:val=""/>
      <w:lvlJc w:val="left"/>
      <w:pPr>
        <w:ind w:left="502" w:hanging="360"/>
      </w:pPr>
      <w:rPr>
        <w:rFonts w:ascii="Wingdings" w:hAnsi="Wingdings" w:hint="default"/>
        <w:sz w:val="44"/>
        <w:szCs w:val="44"/>
      </w:rPr>
    </w:lvl>
    <w:lvl w:ilvl="1" w:tplc="0415000F">
      <w:start w:val="1"/>
      <w:numFmt w:val="decimal"/>
      <w:lvlText w:val="%2.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D571B98"/>
    <w:multiLevelType w:val="hybridMultilevel"/>
    <w:tmpl w:val="E0EC4E4E"/>
    <w:lvl w:ilvl="0" w:tplc="DDC8FF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9771F9"/>
    <w:multiLevelType w:val="hybridMultilevel"/>
    <w:tmpl w:val="2F622F88"/>
    <w:lvl w:ilvl="0" w:tplc="04150017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29252E2"/>
    <w:multiLevelType w:val="hybridMultilevel"/>
    <w:tmpl w:val="2B1C587E"/>
    <w:lvl w:ilvl="0" w:tplc="6268B71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523C1"/>
    <w:multiLevelType w:val="hybridMultilevel"/>
    <w:tmpl w:val="DA1CEB6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AEC3687"/>
    <w:multiLevelType w:val="hybridMultilevel"/>
    <w:tmpl w:val="4A6ED3E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122511"/>
    <w:multiLevelType w:val="hybridMultilevel"/>
    <w:tmpl w:val="4B4C2E60"/>
    <w:lvl w:ilvl="0" w:tplc="CC103792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ED559A"/>
    <w:multiLevelType w:val="hybridMultilevel"/>
    <w:tmpl w:val="6DE2FBD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22259D4"/>
    <w:multiLevelType w:val="hybridMultilevel"/>
    <w:tmpl w:val="D91486D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725085"/>
    <w:multiLevelType w:val="hybridMultilevel"/>
    <w:tmpl w:val="90988E5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904590D"/>
    <w:multiLevelType w:val="hybridMultilevel"/>
    <w:tmpl w:val="446E95A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F675647"/>
    <w:multiLevelType w:val="hybridMultilevel"/>
    <w:tmpl w:val="F1C6D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53098"/>
    <w:multiLevelType w:val="hybridMultilevel"/>
    <w:tmpl w:val="E4067FF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884148B"/>
    <w:multiLevelType w:val="hybridMultilevel"/>
    <w:tmpl w:val="9F483B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AA1281"/>
    <w:multiLevelType w:val="hybridMultilevel"/>
    <w:tmpl w:val="A1C8F484"/>
    <w:lvl w:ilvl="0" w:tplc="24C4C462">
      <w:start w:val="1"/>
      <w:numFmt w:val="bullet"/>
      <w:lvlText w:val=""/>
      <w:lvlJc w:val="left"/>
      <w:pPr>
        <w:ind w:left="502" w:hanging="360"/>
      </w:pPr>
      <w:rPr>
        <w:rFonts w:ascii="Wingdings" w:hAnsi="Wingdings" w:hint="default"/>
        <w:sz w:val="44"/>
        <w:szCs w:val="44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62342AC8"/>
    <w:multiLevelType w:val="hybridMultilevel"/>
    <w:tmpl w:val="030E71B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B1D75D0"/>
    <w:multiLevelType w:val="hybridMultilevel"/>
    <w:tmpl w:val="FC607BD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BC10B57"/>
    <w:multiLevelType w:val="hybridMultilevel"/>
    <w:tmpl w:val="446E95A6"/>
    <w:lvl w:ilvl="0" w:tplc="FFFFFFFF">
      <w:start w:val="1"/>
      <w:numFmt w:val="lowerLetter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CFF411E"/>
    <w:multiLevelType w:val="hybridMultilevel"/>
    <w:tmpl w:val="F830E93A"/>
    <w:lvl w:ilvl="0" w:tplc="D67A96B6">
      <w:start w:val="1"/>
      <w:numFmt w:val="lowerLetter"/>
      <w:lvlText w:val="%1)"/>
      <w:lvlJc w:val="left"/>
      <w:pPr>
        <w:ind w:left="100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DE00A5B"/>
    <w:multiLevelType w:val="hybridMultilevel"/>
    <w:tmpl w:val="DE0E44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C14BCD"/>
    <w:multiLevelType w:val="hybridMultilevel"/>
    <w:tmpl w:val="AD9A9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8A8B77A">
      <w:start w:val="1"/>
      <w:numFmt w:val="bullet"/>
      <w:lvlText w:val=""/>
      <w:lvlJc w:val="left"/>
      <w:pPr>
        <w:ind w:left="502" w:hanging="360"/>
      </w:pPr>
      <w:rPr>
        <w:rFonts w:ascii="Wingdings" w:hAnsi="Wingdings" w:hint="default"/>
        <w:sz w:val="44"/>
        <w:szCs w:val="4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D82C5D"/>
    <w:multiLevelType w:val="hybridMultilevel"/>
    <w:tmpl w:val="4EC09AA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8CA217E"/>
    <w:multiLevelType w:val="hybridMultilevel"/>
    <w:tmpl w:val="2036FB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A235620"/>
    <w:multiLevelType w:val="hybridMultilevel"/>
    <w:tmpl w:val="D16A7886"/>
    <w:lvl w:ilvl="0" w:tplc="735CF7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BFD6A43"/>
    <w:multiLevelType w:val="hybridMultilevel"/>
    <w:tmpl w:val="28746F50"/>
    <w:lvl w:ilvl="0" w:tplc="CC103792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5C513D"/>
    <w:multiLevelType w:val="hybridMultilevel"/>
    <w:tmpl w:val="8E3C32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359801">
    <w:abstractNumId w:val="15"/>
  </w:num>
  <w:num w:numId="2" w16cid:durableId="471481361">
    <w:abstractNumId w:val="19"/>
  </w:num>
  <w:num w:numId="3" w16cid:durableId="1527596592">
    <w:abstractNumId w:val="24"/>
  </w:num>
  <w:num w:numId="4" w16cid:durableId="1222475759">
    <w:abstractNumId w:val="30"/>
  </w:num>
  <w:num w:numId="5" w16cid:durableId="1134107060">
    <w:abstractNumId w:val="23"/>
  </w:num>
  <w:num w:numId="6" w16cid:durableId="629752315">
    <w:abstractNumId w:val="31"/>
  </w:num>
  <w:num w:numId="7" w16cid:durableId="1158763304">
    <w:abstractNumId w:val="0"/>
  </w:num>
  <w:num w:numId="8" w16cid:durableId="1017271577">
    <w:abstractNumId w:val="20"/>
  </w:num>
  <w:num w:numId="9" w16cid:durableId="500049369">
    <w:abstractNumId w:val="29"/>
  </w:num>
  <w:num w:numId="10" w16cid:durableId="2082558507">
    <w:abstractNumId w:val="22"/>
  </w:num>
  <w:num w:numId="11" w16cid:durableId="646711044">
    <w:abstractNumId w:val="11"/>
  </w:num>
  <w:num w:numId="12" w16cid:durableId="589703289">
    <w:abstractNumId w:val="27"/>
  </w:num>
  <w:num w:numId="13" w16cid:durableId="1310092233">
    <w:abstractNumId w:val="36"/>
  </w:num>
  <w:num w:numId="14" w16cid:durableId="1927616003">
    <w:abstractNumId w:val="2"/>
  </w:num>
  <w:num w:numId="15" w16cid:durableId="859395997">
    <w:abstractNumId w:val="1"/>
  </w:num>
  <w:num w:numId="16" w16cid:durableId="2051149665">
    <w:abstractNumId w:val="5"/>
  </w:num>
  <w:num w:numId="17" w16cid:durableId="2090106877">
    <w:abstractNumId w:val="8"/>
  </w:num>
  <w:num w:numId="18" w16cid:durableId="13652096">
    <w:abstractNumId w:val="35"/>
  </w:num>
  <w:num w:numId="19" w16cid:durableId="1387794906">
    <w:abstractNumId w:val="3"/>
  </w:num>
  <w:num w:numId="20" w16cid:durableId="674499258">
    <w:abstractNumId w:val="16"/>
  </w:num>
  <w:num w:numId="21" w16cid:durableId="196547667">
    <w:abstractNumId w:val="14"/>
  </w:num>
  <w:num w:numId="22" w16cid:durableId="263002681">
    <w:abstractNumId w:val="37"/>
  </w:num>
  <w:num w:numId="23" w16cid:durableId="482159962">
    <w:abstractNumId w:val="25"/>
  </w:num>
  <w:num w:numId="24" w16cid:durableId="594291992">
    <w:abstractNumId w:val="28"/>
  </w:num>
  <w:num w:numId="25" w16cid:durableId="2107798408">
    <w:abstractNumId w:val="34"/>
  </w:num>
  <w:num w:numId="26" w16cid:durableId="2039546473">
    <w:abstractNumId w:val="32"/>
  </w:num>
  <w:num w:numId="27" w16cid:durableId="1662000252">
    <w:abstractNumId w:val="13"/>
  </w:num>
  <w:num w:numId="28" w16cid:durableId="1575236550">
    <w:abstractNumId w:val="10"/>
  </w:num>
  <w:num w:numId="29" w16cid:durableId="551960902">
    <w:abstractNumId w:val="9"/>
  </w:num>
  <w:num w:numId="30" w16cid:durableId="1173489068">
    <w:abstractNumId w:val="18"/>
  </w:num>
  <w:num w:numId="31" w16cid:durableId="1779178441">
    <w:abstractNumId w:val="17"/>
  </w:num>
  <w:num w:numId="32" w16cid:durableId="1329595160">
    <w:abstractNumId w:val="6"/>
  </w:num>
  <w:num w:numId="33" w16cid:durableId="1516919019">
    <w:abstractNumId w:val="26"/>
  </w:num>
  <w:num w:numId="34" w16cid:durableId="545799697">
    <w:abstractNumId w:val="40"/>
  </w:num>
  <w:num w:numId="35" w16cid:durableId="202088849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828495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66862494">
    <w:abstractNumId w:val="38"/>
  </w:num>
  <w:num w:numId="38" w16cid:durableId="38554058">
    <w:abstractNumId w:val="39"/>
  </w:num>
  <w:num w:numId="39" w16cid:durableId="1136682624">
    <w:abstractNumId w:val="21"/>
  </w:num>
  <w:num w:numId="40" w16cid:durableId="737897261">
    <w:abstractNumId w:val="33"/>
  </w:num>
  <w:num w:numId="41" w16cid:durableId="895821989">
    <w:abstractNumId w:val="7"/>
  </w:num>
  <w:num w:numId="42" w16cid:durableId="552156788">
    <w:abstractNumId w:val="4"/>
  </w:num>
  <w:num w:numId="43" w16cid:durableId="20136759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785"/>
    <w:rsid w:val="000058D6"/>
    <w:rsid w:val="00035A94"/>
    <w:rsid w:val="0006295D"/>
    <w:rsid w:val="000A5DE7"/>
    <w:rsid w:val="000D59C3"/>
    <w:rsid w:val="000F4E17"/>
    <w:rsid w:val="00107B8E"/>
    <w:rsid w:val="00157C5B"/>
    <w:rsid w:val="00164126"/>
    <w:rsid w:val="001741C7"/>
    <w:rsid w:val="00175D6B"/>
    <w:rsid w:val="001F6534"/>
    <w:rsid w:val="00212727"/>
    <w:rsid w:val="00217361"/>
    <w:rsid w:val="002218EC"/>
    <w:rsid w:val="0023523A"/>
    <w:rsid w:val="00263EFF"/>
    <w:rsid w:val="002B57D5"/>
    <w:rsid w:val="002D5FAD"/>
    <w:rsid w:val="003008C1"/>
    <w:rsid w:val="00302CAF"/>
    <w:rsid w:val="003123A3"/>
    <w:rsid w:val="00314569"/>
    <w:rsid w:val="0033506B"/>
    <w:rsid w:val="00335A32"/>
    <w:rsid w:val="00336C68"/>
    <w:rsid w:val="00337785"/>
    <w:rsid w:val="00357558"/>
    <w:rsid w:val="0036080F"/>
    <w:rsid w:val="00384272"/>
    <w:rsid w:val="003D4794"/>
    <w:rsid w:val="003E42F7"/>
    <w:rsid w:val="003E52D3"/>
    <w:rsid w:val="003F7553"/>
    <w:rsid w:val="00407FD0"/>
    <w:rsid w:val="00425FEF"/>
    <w:rsid w:val="004360E2"/>
    <w:rsid w:val="00436739"/>
    <w:rsid w:val="00444159"/>
    <w:rsid w:val="00450807"/>
    <w:rsid w:val="004510A7"/>
    <w:rsid w:val="00453DCC"/>
    <w:rsid w:val="00466BED"/>
    <w:rsid w:val="00494B6C"/>
    <w:rsid w:val="004C3769"/>
    <w:rsid w:val="004C7439"/>
    <w:rsid w:val="004C7F4F"/>
    <w:rsid w:val="004F1963"/>
    <w:rsid w:val="00511E7B"/>
    <w:rsid w:val="00515267"/>
    <w:rsid w:val="00536AF0"/>
    <w:rsid w:val="00547F16"/>
    <w:rsid w:val="005A6BA8"/>
    <w:rsid w:val="005E7318"/>
    <w:rsid w:val="006139FC"/>
    <w:rsid w:val="006146ED"/>
    <w:rsid w:val="00653474"/>
    <w:rsid w:val="006D0899"/>
    <w:rsid w:val="007223EA"/>
    <w:rsid w:val="007237E0"/>
    <w:rsid w:val="0073468A"/>
    <w:rsid w:val="00734C40"/>
    <w:rsid w:val="00757169"/>
    <w:rsid w:val="007646E6"/>
    <w:rsid w:val="00791A2C"/>
    <w:rsid w:val="007D52A6"/>
    <w:rsid w:val="007E6119"/>
    <w:rsid w:val="007E7B57"/>
    <w:rsid w:val="00801479"/>
    <w:rsid w:val="00836E98"/>
    <w:rsid w:val="00840A37"/>
    <w:rsid w:val="00877ACE"/>
    <w:rsid w:val="0089404B"/>
    <w:rsid w:val="00897B3F"/>
    <w:rsid w:val="008E0EC0"/>
    <w:rsid w:val="008E1C93"/>
    <w:rsid w:val="008F3EDB"/>
    <w:rsid w:val="009111A8"/>
    <w:rsid w:val="009304D9"/>
    <w:rsid w:val="00941660"/>
    <w:rsid w:val="00953739"/>
    <w:rsid w:val="00965752"/>
    <w:rsid w:val="00966F68"/>
    <w:rsid w:val="00970D5D"/>
    <w:rsid w:val="009832F4"/>
    <w:rsid w:val="00996252"/>
    <w:rsid w:val="009D09A2"/>
    <w:rsid w:val="009D754F"/>
    <w:rsid w:val="009E60FB"/>
    <w:rsid w:val="009E61A2"/>
    <w:rsid w:val="00A21A14"/>
    <w:rsid w:val="00A23F5F"/>
    <w:rsid w:val="00A241A0"/>
    <w:rsid w:val="00A42668"/>
    <w:rsid w:val="00A73134"/>
    <w:rsid w:val="00A905EF"/>
    <w:rsid w:val="00A969CE"/>
    <w:rsid w:val="00AB4AE7"/>
    <w:rsid w:val="00B15091"/>
    <w:rsid w:val="00B3439D"/>
    <w:rsid w:val="00B5041A"/>
    <w:rsid w:val="00B80993"/>
    <w:rsid w:val="00B81B83"/>
    <w:rsid w:val="00BD35A5"/>
    <w:rsid w:val="00BE7D88"/>
    <w:rsid w:val="00BF2EC5"/>
    <w:rsid w:val="00C02E28"/>
    <w:rsid w:val="00C34B30"/>
    <w:rsid w:val="00C40C0E"/>
    <w:rsid w:val="00C76C90"/>
    <w:rsid w:val="00C81DA7"/>
    <w:rsid w:val="00CA1F0E"/>
    <w:rsid w:val="00CA7714"/>
    <w:rsid w:val="00CC3BB1"/>
    <w:rsid w:val="00CD52F7"/>
    <w:rsid w:val="00D157EB"/>
    <w:rsid w:val="00D260CE"/>
    <w:rsid w:val="00D3580A"/>
    <w:rsid w:val="00D41B30"/>
    <w:rsid w:val="00D43EB2"/>
    <w:rsid w:val="00D97F86"/>
    <w:rsid w:val="00DB3BFD"/>
    <w:rsid w:val="00DE0A3A"/>
    <w:rsid w:val="00DF0BF5"/>
    <w:rsid w:val="00E10B39"/>
    <w:rsid w:val="00E20ADF"/>
    <w:rsid w:val="00E3700C"/>
    <w:rsid w:val="00E65DF1"/>
    <w:rsid w:val="00E771A4"/>
    <w:rsid w:val="00E87934"/>
    <w:rsid w:val="00EC5CD4"/>
    <w:rsid w:val="00F22DA7"/>
    <w:rsid w:val="00F452EF"/>
    <w:rsid w:val="00F5269A"/>
    <w:rsid w:val="00F573B6"/>
    <w:rsid w:val="00F7440A"/>
    <w:rsid w:val="00FA392B"/>
    <w:rsid w:val="00FB3EA5"/>
    <w:rsid w:val="00FC3962"/>
    <w:rsid w:val="00FF01C2"/>
    <w:rsid w:val="00FF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7B6D8"/>
  <w15:docId w15:val="{17311298-A803-4E21-89C8-6AF34C1C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7785"/>
  </w:style>
  <w:style w:type="paragraph" w:styleId="Nagwek1">
    <w:name w:val="heading 1"/>
    <w:basedOn w:val="Normalny"/>
    <w:next w:val="Normalny"/>
    <w:link w:val="Nagwek1Znak"/>
    <w:uiPriority w:val="9"/>
    <w:qFormat/>
    <w:rsid w:val="00D97F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1,Chorzów - Akapit z listą,Akapit z listą1,Tekst punktowanie,Punktor - wymiennik,Data wydania,CW_Lista,Preambuła,Kolorowa lista — akcent 11,lp1,Średnia lista 2 — akcent 41,HŁ_Bullet1,Normal,Akapit z listą3,Akapit z listą31"/>
    <w:basedOn w:val="Normalny"/>
    <w:link w:val="AkapitzlistZnak"/>
    <w:uiPriority w:val="34"/>
    <w:qFormat/>
    <w:rsid w:val="00337785"/>
    <w:pPr>
      <w:ind w:left="720"/>
      <w:contextualSpacing/>
    </w:pPr>
  </w:style>
  <w:style w:type="table" w:styleId="Tabela-Siatka">
    <w:name w:val="Table Grid"/>
    <w:basedOn w:val="Standardowy"/>
    <w:uiPriority w:val="39"/>
    <w:rsid w:val="00E65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E7B57"/>
    <w:rPr>
      <w:b/>
      <w:bCs/>
    </w:rPr>
  </w:style>
  <w:style w:type="character" w:customStyle="1" w:styleId="vkekvd">
    <w:name w:val="vkekvd"/>
    <w:basedOn w:val="Domylnaczcionkaakapitu"/>
    <w:rsid w:val="007E7B5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7F1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7F1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7F1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97F8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41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41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41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41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4126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7440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7440A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5E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F0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0BF5"/>
  </w:style>
  <w:style w:type="paragraph" w:styleId="Stopka">
    <w:name w:val="footer"/>
    <w:basedOn w:val="Normalny"/>
    <w:link w:val="StopkaZnak"/>
    <w:uiPriority w:val="99"/>
    <w:unhideWhenUsed/>
    <w:rsid w:val="00DF0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0BF5"/>
  </w:style>
  <w:style w:type="paragraph" w:styleId="NormalnyWeb">
    <w:name w:val="Normal (Web)"/>
    <w:basedOn w:val="Normalny"/>
    <w:uiPriority w:val="99"/>
    <w:unhideWhenUsed/>
    <w:rsid w:val="000A5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kapit z listą 1 Znak,Chorzów - Akapit z listą Znak,Akapit z listą1 Znak,Tekst punktowanie Znak,Punktor - wymiennik Znak,Data wydania Znak,CW_Lista Znak,Preambuła Znak,Kolorowa lista — akcent 11 Znak,lp1 Znak,HŁ_Bullet1 Znak"/>
    <w:link w:val="Akapitzlist"/>
    <w:uiPriority w:val="34"/>
    <w:qFormat/>
    <w:locked/>
    <w:rsid w:val="000A5DE7"/>
  </w:style>
  <w:style w:type="character" w:styleId="Nierozpoznanawzmianka">
    <w:name w:val="Unresolved Mention"/>
    <w:basedOn w:val="Domylnaczcionkaakapitu"/>
    <w:uiPriority w:val="99"/>
    <w:semiHidden/>
    <w:unhideWhenUsed/>
    <w:rsid w:val="00DB3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pl/search?q=biuro+generalnego+inspektora+ochrony+danych+osobowych+telefon&amp;sa=X&amp;ved=0ahUKEwjglejVso7bAhXDCiwKHYlpCKsQ6BMI3gEwF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.mazur@um.grudziadz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kretariat@um.grudziadz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p@um.grudziadz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6FF6E-50BB-45F8-B994-6BE4CCDF2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1950</Words>
  <Characters>11706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kspadlo</dc:creator>
  <cp:keywords/>
  <dc:description/>
  <cp:lastModifiedBy>Joanna Napolska</cp:lastModifiedBy>
  <cp:revision>2</cp:revision>
  <cp:lastPrinted>2026-03-23T10:53:00Z</cp:lastPrinted>
  <dcterms:created xsi:type="dcterms:W3CDTF">2026-07-10T05:41:00Z</dcterms:created>
  <dcterms:modified xsi:type="dcterms:W3CDTF">2026-07-10T05:41:00Z</dcterms:modified>
</cp:coreProperties>
</file>