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C2" w:rsidRPr="007931F3" w:rsidRDefault="00280AC2" w:rsidP="00280AC2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93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280AC2" w:rsidRDefault="00280AC2" w:rsidP="0028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AC2" w:rsidRDefault="00280AC2" w:rsidP="0028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1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poparcia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kandydata do Grudziądzkiej Rady Seniorów*</w:t>
      </w:r>
    </w:p>
    <w:p w:rsidR="00280AC2" w:rsidRDefault="00280AC2" w:rsidP="0028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AC2" w:rsidRDefault="00280AC2" w:rsidP="0028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0AC2" w:rsidRPr="001D6854" w:rsidRDefault="00280AC2" w:rsidP="0028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85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</w:t>
      </w:r>
    </w:p>
    <w:p w:rsidR="00280AC2" w:rsidRPr="001D6854" w:rsidRDefault="00280AC2" w:rsidP="00280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85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280AC2" w:rsidRPr="007931F3" w:rsidRDefault="00280AC2" w:rsidP="0028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13813" w:type="dxa"/>
        <w:tblLook w:val="04A0" w:firstRow="1" w:lastRow="0" w:firstColumn="1" w:lastColumn="0" w:noHBand="0" w:noVBand="1"/>
      </w:tblPr>
      <w:tblGrid>
        <w:gridCol w:w="570"/>
        <w:gridCol w:w="4623"/>
        <w:gridCol w:w="2740"/>
        <w:gridCol w:w="2877"/>
        <w:gridCol w:w="3003"/>
      </w:tblGrid>
      <w:tr w:rsidR="00280AC2" w:rsidTr="005E5E96">
        <w:trPr>
          <w:trHeight w:val="1087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23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74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877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003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Podpis**</w:t>
            </w:r>
          </w:p>
        </w:tc>
      </w:tr>
      <w:tr w:rsidR="00280AC2" w:rsidTr="005E5E96">
        <w:trPr>
          <w:trHeight w:val="883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  <w:tr w:rsidR="00280AC2" w:rsidTr="005E5E96">
        <w:trPr>
          <w:trHeight w:val="858"/>
        </w:trPr>
        <w:tc>
          <w:tcPr>
            <w:tcW w:w="570" w:type="dxa"/>
            <w:vAlign w:val="center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2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740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2877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  <w:tc>
          <w:tcPr>
            <w:tcW w:w="3003" w:type="dxa"/>
          </w:tcPr>
          <w:p w:rsidR="00280AC2" w:rsidRDefault="00280AC2" w:rsidP="005E5E96">
            <w:pPr>
              <w:pStyle w:val="Tekstpodstawowy2"/>
              <w:tabs>
                <w:tab w:val="left" w:pos="426"/>
              </w:tabs>
              <w:spacing w:before="120" w:line="240" w:lineRule="auto"/>
              <w:jc w:val="both"/>
              <w:rPr>
                <w:b/>
              </w:rPr>
            </w:pPr>
          </w:p>
        </w:tc>
      </w:tr>
    </w:tbl>
    <w:p w:rsidR="00280AC2" w:rsidRPr="006A31F8" w:rsidRDefault="00280AC2" w:rsidP="00280AC2">
      <w:pPr>
        <w:rPr>
          <w:sz w:val="20"/>
          <w:szCs w:val="20"/>
          <w:vertAlign w:val="superscript"/>
        </w:rPr>
      </w:pPr>
      <w:r w:rsidRPr="006A31F8">
        <w:rPr>
          <w:sz w:val="20"/>
          <w:szCs w:val="20"/>
        </w:rPr>
        <w:t xml:space="preserve">* </w:t>
      </w:r>
      <w:r>
        <w:rPr>
          <w:sz w:val="20"/>
          <w:szCs w:val="20"/>
        </w:rPr>
        <w:t>Poprzez wpisanie danych oświadczam, że mam ukończone 60 lat i jestem mieszkańcem miasta Grudziądza posiadającym czynne prawo wyborcze.</w:t>
      </w:r>
    </w:p>
    <w:p w:rsidR="00280AC2" w:rsidRPr="006A31F8" w:rsidRDefault="00280AC2" w:rsidP="00280AC2">
      <w:pPr>
        <w:jc w:val="both"/>
        <w:rPr>
          <w:sz w:val="20"/>
          <w:szCs w:val="20"/>
        </w:rPr>
      </w:pPr>
      <w:r w:rsidRPr="006A31F8">
        <w:rPr>
          <w:sz w:val="20"/>
          <w:szCs w:val="20"/>
        </w:rPr>
        <w:t>*</w:t>
      </w:r>
      <w:r>
        <w:rPr>
          <w:sz w:val="20"/>
          <w:szCs w:val="20"/>
        </w:rPr>
        <w:t xml:space="preserve">* </w:t>
      </w:r>
      <w:r w:rsidRPr="006A31F8">
        <w:rPr>
          <w:sz w:val="20"/>
          <w:szCs w:val="20"/>
        </w:rPr>
        <w:t xml:space="preserve">Wyrażam zgodę na przetwarzanie moich danych osobowych w trakcie prowadzenia w Urzędzie Miejskim w Grudziądzu </w:t>
      </w:r>
      <w:r>
        <w:rPr>
          <w:sz w:val="20"/>
          <w:szCs w:val="20"/>
        </w:rPr>
        <w:t>wyboru kandydatów do Grudziądzkiej Rady Seniorów</w:t>
      </w:r>
      <w:r w:rsidRPr="006A31F8">
        <w:rPr>
          <w:sz w:val="20"/>
          <w:szCs w:val="20"/>
        </w:rPr>
        <w:t xml:space="preserve">, zgodnie z Rozporządzeniem Parlamentu europejskiego i Rady (UE) 2016/679 z dnia 27 kwietnia 2016 r. w sprawie ochrony osób fizycznych w związku </w:t>
      </w:r>
      <w:r>
        <w:rPr>
          <w:sz w:val="20"/>
          <w:szCs w:val="20"/>
        </w:rPr>
        <w:br/>
      </w:r>
      <w:r w:rsidRPr="006A31F8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danych). Wyrażona zgoda na przetwarzanie danych jest dobrowolnym oświadczeniem. Zgoda w każdej chwili może być wycofana. Wycofanie zgody nie wpływa na zgodność z prawem przetwarzania, którego dokonano na podstawie zgody przed jej wycofaniem. </w:t>
      </w:r>
    </w:p>
    <w:p w:rsidR="00327AF3" w:rsidRPr="00280AC2" w:rsidRDefault="00327AF3" w:rsidP="00280AC2"/>
    <w:sectPr w:rsidR="00327AF3" w:rsidRPr="00280AC2" w:rsidSect="00E203D9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354"/>
    <w:multiLevelType w:val="hybridMultilevel"/>
    <w:tmpl w:val="7444EA98"/>
    <w:lvl w:ilvl="0" w:tplc="2174D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6"/>
    <w:rsid w:val="00280AC2"/>
    <w:rsid w:val="00327AF3"/>
    <w:rsid w:val="005115E6"/>
    <w:rsid w:val="0053580F"/>
    <w:rsid w:val="00770EA9"/>
    <w:rsid w:val="008231EA"/>
    <w:rsid w:val="00DF7283"/>
    <w:rsid w:val="00E203D9"/>
    <w:rsid w:val="00F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511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5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0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511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5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A7C1-597F-4779-8BCA-DD177B33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Marcin Mielnicki</cp:lastModifiedBy>
  <cp:revision>2</cp:revision>
  <cp:lastPrinted>2020-01-16T12:31:00Z</cp:lastPrinted>
  <dcterms:created xsi:type="dcterms:W3CDTF">2024-03-15T11:52:00Z</dcterms:created>
  <dcterms:modified xsi:type="dcterms:W3CDTF">2024-03-15T11:52:00Z</dcterms:modified>
</cp:coreProperties>
</file>