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F06C" w14:textId="717B8E59" w:rsidR="00674FA1" w:rsidRPr="00FD1671" w:rsidRDefault="00674FA1" w:rsidP="00FD16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671">
        <w:rPr>
          <w:rFonts w:ascii="Times New Roman" w:hAnsi="Times New Roman" w:cs="Times New Roman"/>
          <w:b/>
          <w:sz w:val="24"/>
          <w:szCs w:val="24"/>
        </w:rPr>
        <w:t>UCHWAŁA NR</w:t>
      </w:r>
      <w:r w:rsidR="003A245D" w:rsidRPr="00FD1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6B6">
        <w:rPr>
          <w:rFonts w:ascii="Times New Roman" w:hAnsi="Times New Roman" w:cs="Times New Roman"/>
          <w:b/>
          <w:sz w:val="24"/>
          <w:szCs w:val="24"/>
        </w:rPr>
        <w:t>XXXII</w:t>
      </w:r>
      <w:r w:rsidR="003A245D" w:rsidRPr="00FD1671">
        <w:rPr>
          <w:rFonts w:ascii="Times New Roman" w:hAnsi="Times New Roman" w:cs="Times New Roman"/>
          <w:b/>
          <w:sz w:val="24"/>
          <w:szCs w:val="24"/>
        </w:rPr>
        <w:t>/</w:t>
      </w:r>
      <w:r w:rsidR="00E956B6">
        <w:rPr>
          <w:rFonts w:ascii="Times New Roman" w:hAnsi="Times New Roman" w:cs="Times New Roman"/>
          <w:b/>
          <w:sz w:val="24"/>
          <w:szCs w:val="24"/>
        </w:rPr>
        <w:t>234</w:t>
      </w:r>
      <w:r w:rsidR="003A245D" w:rsidRPr="00FD1671">
        <w:rPr>
          <w:rFonts w:ascii="Times New Roman" w:hAnsi="Times New Roman" w:cs="Times New Roman"/>
          <w:b/>
          <w:sz w:val="24"/>
          <w:szCs w:val="24"/>
        </w:rPr>
        <w:t>/</w:t>
      </w:r>
      <w:r w:rsidR="00E956B6">
        <w:rPr>
          <w:rFonts w:ascii="Times New Roman" w:hAnsi="Times New Roman" w:cs="Times New Roman"/>
          <w:b/>
          <w:sz w:val="24"/>
          <w:szCs w:val="24"/>
        </w:rPr>
        <w:t>26</w:t>
      </w:r>
      <w:r w:rsidRPr="00FD1671">
        <w:rPr>
          <w:rFonts w:ascii="Times New Roman" w:hAnsi="Times New Roman" w:cs="Times New Roman"/>
          <w:b/>
          <w:sz w:val="24"/>
          <w:szCs w:val="24"/>
        </w:rPr>
        <w:br/>
        <w:t>RAD</w:t>
      </w:r>
      <w:r w:rsidR="00E73B59" w:rsidRPr="00FD1671">
        <w:rPr>
          <w:rFonts w:ascii="Times New Roman" w:hAnsi="Times New Roman" w:cs="Times New Roman"/>
          <w:b/>
          <w:sz w:val="24"/>
          <w:szCs w:val="24"/>
        </w:rPr>
        <w:t>Y MIEJS</w:t>
      </w:r>
      <w:r w:rsidR="00912469" w:rsidRPr="00FD1671">
        <w:rPr>
          <w:rFonts w:ascii="Times New Roman" w:hAnsi="Times New Roman" w:cs="Times New Roman"/>
          <w:b/>
          <w:sz w:val="24"/>
          <w:szCs w:val="24"/>
        </w:rPr>
        <w:t>KIEJ GRUDZIĄDZA</w:t>
      </w:r>
      <w:r w:rsidR="00912469" w:rsidRPr="00FD1671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E956B6">
        <w:rPr>
          <w:rFonts w:ascii="Times New Roman" w:hAnsi="Times New Roman" w:cs="Times New Roman"/>
          <w:b/>
          <w:sz w:val="24"/>
          <w:szCs w:val="24"/>
        </w:rPr>
        <w:t>29 kwietnia</w:t>
      </w:r>
      <w:r w:rsidR="00912469" w:rsidRPr="00FD167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120B2">
        <w:rPr>
          <w:rFonts w:ascii="Times New Roman" w:hAnsi="Times New Roman" w:cs="Times New Roman"/>
          <w:b/>
          <w:sz w:val="24"/>
          <w:szCs w:val="24"/>
        </w:rPr>
        <w:t>6</w:t>
      </w:r>
      <w:r w:rsidRPr="00FD167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CE5468F" w14:textId="4A3ADC47" w:rsidR="007F2229" w:rsidRPr="00FD1671" w:rsidRDefault="00674FA1" w:rsidP="00F414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671">
        <w:rPr>
          <w:rFonts w:ascii="Times New Roman" w:hAnsi="Times New Roman" w:cs="Times New Roman"/>
          <w:b/>
          <w:sz w:val="24"/>
          <w:szCs w:val="24"/>
        </w:rPr>
        <w:t>zmieniająca uchwałę w sprawie</w:t>
      </w:r>
      <w:r w:rsidR="000120B2">
        <w:rPr>
          <w:rFonts w:ascii="Times New Roman" w:hAnsi="Times New Roman" w:cs="Times New Roman"/>
          <w:b/>
          <w:sz w:val="24"/>
          <w:szCs w:val="24"/>
        </w:rPr>
        <w:t xml:space="preserve"> przyjęcia Regulaminu udzielania dotacji celowej osobom fizycznym z budżetu gminy-miasto Grudziądz z wpływów z tytułu opłat za korzystanie ze środowisk</w:t>
      </w:r>
      <w:r w:rsidR="009101AC">
        <w:rPr>
          <w:rFonts w:ascii="Times New Roman" w:hAnsi="Times New Roman" w:cs="Times New Roman"/>
          <w:b/>
          <w:sz w:val="24"/>
          <w:szCs w:val="24"/>
        </w:rPr>
        <w:t>a</w:t>
      </w:r>
    </w:p>
    <w:p w14:paraId="32D0DF4D" w14:textId="668AA185" w:rsidR="00DE1AD9" w:rsidRPr="00FD1671" w:rsidRDefault="007F2229" w:rsidP="00297769">
      <w:pPr>
        <w:spacing w:before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671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F41490">
        <w:rPr>
          <w:rFonts w:ascii="Times New Roman" w:hAnsi="Times New Roman" w:cs="Times New Roman"/>
          <w:sz w:val="24"/>
          <w:szCs w:val="24"/>
        </w:rPr>
        <w:t>30</w:t>
      </w:r>
      <w:r w:rsidRPr="00FD1671">
        <w:rPr>
          <w:rFonts w:ascii="Times New Roman" w:hAnsi="Times New Roman" w:cs="Times New Roman"/>
          <w:sz w:val="24"/>
          <w:szCs w:val="24"/>
        </w:rPr>
        <w:t xml:space="preserve"> ust. </w:t>
      </w:r>
      <w:r w:rsidR="00F41490">
        <w:rPr>
          <w:rFonts w:ascii="Times New Roman" w:hAnsi="Times New Roman" w:cs="Times New Roman"/>
          <w:sz w:val="24"/>
          <w:szCs w:val="24"/>
        </w:rPr>
        <w:t>1 i ust. 2 pkt 3 i 4</w:t>
      </w:r>
      <w:r w:rsidR="00110540" w:rsidRPr="00FD1671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</w:t>
      </w:r>
      <w:r w:rsidR="00912469" w:rsidRPr="00FD1671">
        <w:rPr>
          <w:rFonts w:ascii="Times New Roman" w:hAnsi="Times New Roman" w:cs="Times New Roman"/>
          <w:sz w:val="24"/>
          <w:szCs w:val="24"/>
        </w:rPr>
        <w:t xml:space="preserve"> </w:t>
      </w:r>
      <w:r w:rsidR="00110540" w:rsidRPr="00FD1671">
        <w:rPr>
          <w:rFonts w:ascii="Times New Roman" w:hAnsi="Times New Roman" w:cs="Times New Roman"/>
          <w:sz w:val="24"/>
          <w:szCs w:val="24"/>
        </w:rPr>
        <w:t>U. z</w:t>
      </w:r>
      <w:r w:rsidR="00DE1AD9" w:rsidRPr="00FD1671">
        <w:rPr>
          <w:rFonts w:ascii="Times New Roman" w:hAnsi="Times New Roman" w:cs="Times New Roman"/>
          <w:sz w:val="24"/>
          <w:szCs w:val="24"/>
        </w:rPr>
        <w:t xml:space="preserve"> 20</w:t>
      </w:r>
      <w:r w:rsidR="00912469" w:rsidRPr="00FD1671">
        <w:rPr>
          <w:rFonts w:ascii="Times New Roman" w:hAnsi="Times New Roman" w:cs="Times New Roman"/>
          <w:sz w:val="24"/>
          <w:szCs w:val="24"/>
        </w:rPr>
        <w:t>2</w:t>
      </w:r>
      <w:r w:rsidR="00F41490">
        <w:rPr>
          <w:rFonts w:ascii="Times New Roman" w:hAnsi="Times New Roman" w:cs="Times New Roman"/>
          <w:sz w:val="24"/>
          <w:szCs w:val="24"/>
        </w:rPr>
        <w:t>5</w:t>
      </w:r>
      <w:r w:rsidR="00912469" w:rsidRPr="00FD1671">
        <w:rPr>
          <w:rFonts w:ascii="Times New Roman" w:hAnsi="Times New Roman" w:cs="Times New Roman"/>
          <w:sz w:val="24"/>
          <w:szCs w:val="24"/>
        </w:rPr>
        <w:t xml:space="preserve"> </w:t>
      </w:r>
      <w:r w:rsidR="00DE1AD9" w:rsidRPr="00FD1671">
        <w:rPr>
          <w:rFonts w:ascii="Times New Roman" w:hAnsi="Times New Roman" w:cs="Times New Roman"/>
          <w:sz w:val="24"/>
          <w:szCs w:val="24"/>
        </w:rPr>
        <w:t>r.</w:t>
      </w:r>
      <w:r w:rsidR="00110540" w:rsidRPr="00FD1671">
        <w:rPr>
          <w:rFonts w:ascii="Times New Roman" w:hAnsi="Times New Roman" w:cs="Times New Roman"/>
          <w:sz w:val="24"/>
          <w:szCs w:val="24"/>
        </w:rPr>
        <w:t xml:space="preserve"> </w:t>
      </w:r>
      <w:r w:rsidR="005F0AB7"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F41490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="00912469"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>, poz</w:t>
      </w:r>
      <w:r w:rsidR="0091246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41490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1436</w:t>
      </w:r>
      <w:r w:rsidR="0091246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E1AD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art. </w:t>
      </w:r>
      <w:r w:rsidR="00820DF5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>403</w:t>
      </w:r>
      <w:r w:rsidR="0091246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1AD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820DF5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>27 kwietnia 2001</w:t>
      </w:r>
      <w:r w:rsidR="00DE1AD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174EEC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E1AD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0DF5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ochrony środowiska</w:t>
      </w:r>
      <w:r w:rsidR="00DE1AD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</w:t>
      </w:r>
      <w:r w:rsidR="0091246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1AD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</w:t>
      </w:r>
      <w:r w:rsidR="0091246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20DF5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E1AD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912469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poz. </w:t>
      </w:r>
      <w:r w:rsidR="00DE3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303, poz. </w:t>
      </w:r>
      <w:r w:rsidR="00820DF5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>647</w:t>
      </w:r>
      <w:r w:rsidR="008E3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1080, </w:t>
      </w:r>
      <w:r w:rsidR="0027457B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1812 i poz. 1863</w:t>
      </w:r>
      <w:r w:rsidR="00C45E6B" w:rsidRPr="0018355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20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 się, co następuje:</w:t>
      </w:r>
    </w:p>
    <w:p w14:paraId="1213507C" w14:textId="62486A7C" w:rsidR="00C17031" w:rsidRPr="00FD1671" w:rsidRDefault="005531CF" w:rsidP="003A245D">
      <w:pPr>
        <w:pStyle w:val="Akapitzlist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Uchwale Nr </w:t>
      </w:r>
      <w:r w:rsidR="000922E4">
        <w:rPr>
          <w:rFonts w:ascii="Times New Roman" w:eastAsia="Times New Roman" w:hAnsi="Times New Roman" w:cs="Times New Roman"/>
          <w:sz w:val="24"/>
          <w:szCs w:val="24"/>
          <w:lang w:eastAsia="pl-PL"/>
        </w:rPr>
        <w:t>XLIX/75/14</w:t>
      </w:r>
      <w:r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Miejskiej Grudziądza z dnia </w:t>
      </w:r>
      <w:r w:rsidR="000922E4">
        <w:rPr>
          <w:rFonts w:ascii="Times New Roman" w:eastAsia="Times New Roman" w:hAnsi="Times New Roman" w:cs="Times New Roman"/>
          <w:sz w:val="24"/>
          <w:szCs w:val="24"/>
          <w:lang w:eastAsia="pl-PL"/>
        </w:rPr>
        <w:t>25 czerwca 2014</w:t>
      </w:r>
      <w:r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</w:t>
      </w:r>
      <w:r w:rsidR="00C17031"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22E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Regulaminu udzielania dotacji celowej osobom fizycznym z budżetu gminy-miasto Grudziądz z wpływów z tytułu opłat za korzystanie ze środowiska</w:t>
      </w:r>
      <w:r w:rsidR="00C17031"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Kuj.-Pom. z 20</w:t>
      </w:r>
      <w:r w:rsidR="000922E4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C17031"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</w:t>
      </w:r>
      <w:r w:rsidR="0013785C"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22E4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C17031"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17019">
        <w:rPr>
          <w:rFonts w:ascii="Times New Roman" w:eastAsia="Times New Roman" w:hAnsi="Times New Roman" w:cs="Times New Roman"/>
          <w:sz w:val="24"/>
          <w:szCs w:val="24"/>
          <w:lang w:eastAsia="pl-PL"/>
        </w:rPr>
        <w:t>, zmienionej Uchwałą Nr L/85/14 Rady Miejskiej Grudziądza</w:t>
      </w:r>
      <w:r w:rsidR="00940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29 lipca 2014 r. (</w:t>
      </w:r>
      <w:r w:rsidR="0094045E"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Woj. Kuj.-Pom. z 20</w:t>
      </w:r>
      <w:r w:rsidR="0094045E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94045E"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94045E">
        <w:rPr>
          <w:rFonts w:ascii="Times New Roman" w:eastAsia="Times New Roman" w:hAnsi="Times New Roman" w:cs="Times New Roman"/>
          <w:sz w:val="24"/>
          <w:szCs w:val="24"/>
          <w:lang w:eastAsia="pl-PL"/>
        </w:rPr>
        <w:t>2335)</w:t>
      </w:r>
      <w:r w:rsidR="00C17031"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 się następujące zmiany:</w:t>
      </w:r>
    </w:p>
    <w:p w14:paraId="0A0371C7" w14:textId="77777777" w:rsidR="00067DD2" w:rsidRPr="00FD1671" w:rsidRDefault="00067DD2" w:rsidP="00067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518F5C" w14:textId="32D3EE71" w:rsidR="001B1D33" w:rsidRDefault="001B1D33" w:rsidP="00217019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użyt</w:t>
      </w:r>
      <w:r w:rsidR="007B18D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różnej liczbie i różnym przypadku </w:t>
      </w:r>
      <w:r w:rsidR="007B18DE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</w:t>
      </w:r>
      <w:r w:rsidR="0021701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„Wydział Gospodarki Komunalnej </w:t>
      </w:r>
      <w:r w:rsidR="00FA23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Ochrony Środowiska” zastępuje się użytymi </w:t>
      </w:r>
      <w:r w:rsidR="00217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odpowiedniej liczbie i odpowiednim przypadku </w:t>
      </w:r>
      <w:r w:rsidR="007B18DE">
        <w:rPr>
          <w:rFonts w:ascii="Times New Roman" w:eastAsia="Times New Roman" w:hAnsi="Times New Roman" w:cs="Times New Roman"/>
          <w:sz w:val="24"/>
          <w:szCs w:val="24"/>
          <w:lang w:eastAsia="pl-PL"/>
        </w:rPr>
        <w:t>nazwą</w:t>
      </w:r>
      <w:r w:rsidR="00217019">
        <w:rPr>
          <w:rFonts w:ascii="Times New Roman" w:eastAsia="Times New Roman" w:hAnsi="Times New Roman" w:cs="Times New Roman"/>
          <w:sz w:val="24"/>
          <w:szCs w:val="24"/>
          <w:lang w:eastAsia="pl-PL"/>
        </w:rPr>
        <w:t>: „Wydział Środowiska”</w:t>
      </w:r>
      <w:r w:rsidR="000D55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79989A" w14:textId="77777777" w:rsidR="0094045E" w:rsidRDefault="0094045E" w:rsidP="0094045E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7E655" w14:textId="39F1595D" w:rsidR="0094045E" w:rsidRPr="006C1B88" w:rsidRDefault="000D55A0" w:rsidP="006C1B88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17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Załączniku Nr 1 do </w:t>
      </w:r>
      <w:r w:rsidR="0094045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17019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chwały</w:t>
      </w:r>
      <w:r w:rsidR="00940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XLIX/75/14 Rady Miejskiej Grudziądza z dnia </w:t>
      </w:r>
      <w:r w:rsidR="00FA23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045E">
        <w:rPr>
          <w:rFonts w:ascii="Times New Roman" w:eastAsia="Times New Roman" w:hAnsi="Times New Roman" w:cs="Times New Roman"/>
          <w:sz w:val="24"/>
          <w:szCs w:val="24"/>
          <w:lang w:eastAsia="pl-PL"/>
        </w:rPr>
        <w:t>25 czerwca 2014 r.</w:t>
      </w:r>
      <w:r w:rsidR="006C1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045E" w:rsidRPr="006C1B8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43338A" w:rsidRPr="006C1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045E" w:rsidRPr="006C1B88">
        <w:rPr>
          <w:rFonts w:ascii="Times New Roman" w:eastAsia="Times New Roman" w:hAnsi="Times New Roman" w:cs="Times New Roman"/>
          <w:sz w:val="24"/>
          <w:szCs w:val="24"/>
          <w:lang w:eastAsia="pl-PL"/>
        </w:rPr>
        <w:t>12 otrzymuje brzmienie:</w:t>
      </w:r>
    </w:p>
    <w:p w14:paraId="01B098F0" w14:textId="40B0C3F8" w:rsidR="0094045E" w:rsidRDefault="0094045E" w:rsidP="0094045E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„Kwalifikacji merytorycznej wniosków dokonuje komisja powołana przez Prezydenta Grudziądza, złożona z pracowników Wydziału Środowiska oraz Wydziału Budownictwa </w:t>
      </w:r>
      <w:r w:rsidR="00FA23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Planowania Przestrzennego Urzędu Miejskiego w Grudziądzu</w:t>
      </w:r>
      <w:r w:rsidR="00FA23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77D50799" w14:textId="77777777" w:rsidR="0057433F" w:rsidRDefault="0057433F" w:rsidP="0094045E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78BB7" w14:textId="4F4DD855" w:rsidR="0057433F" w:rsidRPr="006C1B88" w:rsidRDefault="000D55A0" w:rsidP="0018355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Nr 2 do Uchwały Nr XLIX/75/14 Rady Miejskiej Grudziądza z dnia </w:t>
      </w:r>
      <w:r w:rsidR="00FA23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 czerwca 2014 r.</w:t>
      </w:r>
      <w:r w:rsidR="006C1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433F" w:rsidRPr="006C1B8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43338A" w:rsidRPr="006C1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433F" w:rsidRPr="006C1B88">
        <w:rPr>
          <w:rFonts w:ascii="Times New Roman" w:eastAsia="Times New Roman" w:hAnsi="Times New Roman" w:cs="Times New Roman"/>
          <w:sz w:val="24"/>
          <w:szCs w:val="24"/>
          <w:lang w:eastAsia="pl-PL"/>
        </w:rPr>
        <w:t>5.1. otrzymuje brzmienie:</w:t>
      </w:r>
    </w:p>
    <w:p w14:paraId="6996BD3E" w14:textId="71745426" w:rsidR="0057433F" w:rsidRPr="0043338A" w:rsidRDefault="0057433F" w:rsidP="0057433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„Dotację celową na zadanie związane </w:t>
      </w:r>
      <w:r w:rsidR="000D55A0" w:rsidRPr="0043338A">
        <w:rPr>
          <w:rFonts w:ascii="Times New Roman" w:eastAsia="Times New Roman" w:hAnsi="Times New Roman" w:cs="Times New Roman"/>
          <w:sz w:val="24"/>
          <w:szCs w:val="24"/>
          <w:lang w:eastAsia="pl-PL"/>
        </w:rPr>
        <w:t>ze zmianą istniejącego systemu ogrzewania na proekologiczne ustala się w wysokości:</w:t>
      </w:r>
    </w:p>
    <w:p w14:paraId="228510EF" w14:textId="31D27966" w:rsidR="000D55A0" w:rsidRPr="0043338A" w:rsidRDefault="008E3033" w:rsidP="000D55A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0D55A0" w:rsidRPr="00433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kosztów kwalifikowanych wyszczególnionych w § 2 punkt 5, jednakże nie więcej niż 3.000,00 zł przy zmianie ogrzewania na gazowe, olejowe, elektryczne;</w:t>
      </w:r>
    </w:p>
    <w:p w14:paraId="77F637A9" w14:textId="0B71ADF0" w:rsidR="000D55A0" w:rsidRPr="0043338A" w:rsidRDefault="000D55A0" w:rsidP="000D55A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38A">
        <w:rPr>
          <w:rFonts w:ascii="Times New Roman" w:eastAsia="Times New Roman" w:hAnsi="Times New Roman" w:cs="Times New Roman"/>
          <w:sz w:val="24"/>
          <w:szCs w:val="24"/>
          <w:lang w:eastAsia="pl-PL"/>
        </w:rPr>
        <w:t>50 % kosztów kwalifikowanych wyszczególnionych w § 2 punkt 5, jednakże nie więcej niż 4.000,00 zł przy podłączeniu do miejskiej sieci ciepłowniczej;</w:t>
      </w:r>
    </w:p>
    <w:p w14:paraId="339F04B0" w14:textId="1D5936CB" w:rsidR="000D55A0" w:rsidRDefault="000D55A0" w:rsidP="000D55A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38A">
        <w:rPr>
          <w:rFonts w:ascii="Times New Roman" w:eastAsia="Times New Roman" w:hAnsi="Times New Roman" w:cs="Times New Roman"/>
          <w:sz w:val="24"/>
          <w:szCs w:val="24"/>
          <w:lang w:eastAsia="pl-PL"/>
        </w:rPr>
        <w:t>50 % kosztów kwalifikowanych wyszczególnionych w § 2 punkt 5, jednakże nie więcej niż 4.000,00 zł przy zastosowaniu odnawialnych źródeł energii.”</w:t>
      </w:r>
    </w:p>
    <w:p w14:paraId="2B5C41E2" w14:textId="77777777" w:rsidR="00AC2713" w:rsidRPr="00AC2713" w:rsidRDefault="00AC2713" w:rsidP="00AC2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57D9F0" w14:textId="722CA722" w:rsidR="003A245D" w:rsidRDefault="00AC2713" w:rsidP="006C1B88">
      <w:pPr>
        <w:pStyle w:val="Akapitzlist"/>
        <w:numPr>
          <w:ilvl w:val="0"/>
          <w:numId w:val="19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1 do Uchwały Nr L/85/14 Rady Miejskiej Grudziądza z dnia 29 lipca 2014 r.</w:t>
      </w:r>
      <w:r w:rsidR="006C1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B88" w:rsidRPr="006C1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 się § 3.2. </w:t>
      </w:r>
    </w:p>
    <w:p w14:paraId="5409A2A4" w14:textId="77777777" w:rsidR="006C1B88" w:rsidRPr="006C1B88" w:rsidRDefault="006C1B88" w:rsidP="006C1B88">
      <w:pPr>
        <w:pStyle w:val="Akapitzlist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08D3A" w14:textId="77777777" w:rsidR="003A245D" w:rsidRPr="00FD1671" w:rsidRDefault="003A245D" w:rsidP="003A245D">
      <w:pPr>
        <w:pStyle w:val="Akapitzlist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Wykonie uchwały powierza się Prezydentowi Grudziądza.</w:t>
      </w:r>
    </w:p>
    <w:p w14:paraId="1446B706" w14:textId="77777777" w:rsidR="003A245D" w:rsidRPr="00FD1671" w:rsidRDefault="003A245D" w:rsidP="003A245D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34FCC" w14:textId="6DC986DE" w:rsidR="007F2229" w:rsidRPr="00C15060" w:rsidRDefault="003A245D" w:rsidP="00674FA1">
      <w:pPr>
        <w:pStyle w:val="Akapitzlist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67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po upływie 14 dni od dnia ogłoszenia w Dzienniku Urzędowym Województwa Kujawsko-Pomorskiego.</w:t>
      </w:r>
    </w:p>
    <w:p w14:paraId="61CCA4B4" w14:textId="77777777" w:rsidR="00E73B59" w:rsidRPr="00FD1671" w:rsidRDefault="00E73B59" w:rsidP="00674F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76BF4" w14:textId="77777777" w:rsidR="00202FC2" w:rsidRPr="00FD1671" w:rsidRDefault="00202FC2" w:rsidP="00F12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2FC2" w:rsidRPr="00FD1671" w:rsidSect="009356C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9AD"/>
    <w:multiLevelType w:val="hybridMultilevel"/>
    <w:tmpl w:val="B7CCA76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B3F7741"/>
    <w:multiLevelType w:val="hybridMultilevel"/>
    <w:tmpl w:val="BB1491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096110"/>
    <w:multiLevelType w:val="hybridMultilevel"/>
    <w:tmpl w:val="11A89AF8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47245"/>
    <w:multiLevelType w:val="hybridMultilevel"/>
    <w:tmpl w:val="16D42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51005"/>
    <w:multiLevelType w:val="hybridMultilevel"/>
    <w:tmpl w:val="CA04A970"/>
    <w:lvl w:ilvl="0" w:tplc="3A98392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1FDB"/>
    <w:multiLevelType w:val="hybridMultilevel"/>
    <w:tmpl w:val="B9F0D2C0"/>
    <w:lvl w:ilvl="0" w:tplc="4ACC048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1C30"/>
    <w:multiLevelType w:val="hybridMultilevel"/>
    <w:tmpl w:val="2A68535C"/>
    <w:lvl w:ilvl="0" w:tplc="82AC9784">
      <w:start w:val="1"/>
      <w:numFmt w:val="decimal"/>
      <w:lvlText w:val="§ %1."/>
      <w:lvlJc w:val="left"/>
      <w:pPr>
        <w:ind w:left="114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0D90"/>
    <w:multiLevelType w:val="hybridMultilevel"/>
    <w:tmpl w:val="E0F80CC2"/>
    <w:lvl w:ilvl="0" w:tplc="3FB8E60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036F7"/>
    <w:multiLevelType w:val="hybridMultilevel"/>
    <w:tmpl w:val="A3324C6A"/>
    <w:lvl w:ilvl="0" w:tplc="59B4B5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A297B"/>
    <w:multiLevelType w:val="hybridMultilevel"/>
    <w:tmpl w:val="6F2ED0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91062"/>
    <w:multiLevelType w:val="hybridMultilevel"/>
    <w:tmpl w:val="42307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21E81"/>
    <w:multiLevelType w:val="hybridMultilevel"/>
    <w:tmpl w:val="BFEC350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5E9715E"/>
    <w:multiLevelType w:val="hybridMultilevel"/>
    <w:tmpl w:val="C22CAF28"/>
    <w:lvl w:ilvl="0" w:tplc="1DC6933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E0AF0"/>
    <w:multiLevelType w:val="hybridMultilevel"/>
    <w:tmpl w:val="81FAB838"/>
    <w:lvl w:ilvl="0" w:tplc="4ACC048A">
      <w:start w:val="1"/>
      <w:numFmt w:val="decimal"/>
      <w:lvlText w:val="§ 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F7A5C22"/>
    <w:multiLevelType w:val="hybridMultilevel"/>
    <w:tmpl w:val="FA982ECE"/>
    <w:lvl w:ilvl="0" w:tplc="E7181BA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10823"/>
    <w:multiLevelType w:val="hybridMultilevel"/>
    <w:tmpl w:val="AE9293B8"/>
    <w:lvl w:ilvl="0" w:tplc="3B42D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E4D8B"/>
    <w:multiLevelType w:val="hybridMultilevel"/>
    <w:tmpl w:val="9EFA7D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71B10AC"/>
    <w:multiLevelType w:val="hybridMultilevel"/>
    <w:tmpl w:val="F550C16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D48A9"/>
    <w:multiLevelType w:val="hybridMultilevel"/>
    <w:tmpl w:val="B58EACB2"/>
    <w:lvl w:ilvl="0" w:tplc="BD5A9E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37906"/>
    <w:multiLevelType w:val="hybridMultilevel"/>
    <w:tmpl w:val="6DD2B2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29395762">
    <w:abstractNumId w:val="18"/>
  </w:num>
  <w:num w:numId="2" w16cid:durableId="94517473">
    <w:abstractNumId w:val="11"/>
  </w:num>
  <w:num w:numId="3" w16cid:durableId="1705398273">
    <w:abstractNumId w:val="6"/>
  </w:num>
  <w:num w:numId="4" w16cid:durableId="362561009">
    <w:abstractNumId w:val="13"/>
  </w:num>
  <w:num w:numId="5" w16cid:durableId="1568569589">
    <w:abstractNumId w:val="5"/>
  </w:num>
  <w:num w:numId="6" w16cid:durableId="2078671750">
    <w:abstractNumId w:val="4"/>
  </w:num>
  <w:num w:numId="7" w16cid:durableId="1483692922">
    <w:abstractNumId w:val="8"/>
  </w:num>
  <w:num w:numId="8" w16cid:durableId="828060044">
    <w:abstractNumId w:val="1"/>
  </w:num>
  <w:num w:numId="9" w16cid:durableId="1319458380">
    <w:abstractNumId w:val="7"/>
  </w:num>
  <w:num w:numId="10" w16cid:durableId="213084900">
    <w:abstractNumId w:val="16"/>
  </w:num>
  <w:num w:numId="11" w16cid:durableId="1103108937">
    <w:abstractNumId w:val="14"/>
  </w:num>
  <w:num w:numId="12" w16cid:durableId="1675186003">
    <w:abstractNumId w:val="19"/>
  </w:num>
  <w:num w:numId="13" w16cid:durableId="381752834">
    <w:abstractNumId w:val="0"/>
  </w:num>
  <w:num w:numId="14" w16cid:durableId="610405445">
    <w:abstractNumId w:val="17"/>
  </w:num>
  <w:num w:numId="15" w16cid:durableId="162933841">
    <w:abstractNumId w:val="9"/>
  </w:num>
  <w:num w:numId="16" w16cid:durableId="1554542171">
    <w:abstractNumId w:val="2"/>
  </w:num>
  <w:num w:numId="17" w16cid:durableId="707264673">
    <w:abstractNumId w:val="10"/>
  </w:num>
  <w:num w:numId="18" w16cid:durableId="165830409">
    <w:abstractNumId w:val="3"/>
  </w:num>
  <w:num w:numId="19" w16cid:durableId="1380284383">
    <w:abstractNumId w:val="12"/>
  </w:num>
  <w:num w:numId="20" w16cid:durableId="2109695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D27"/>
    <w:rsid w:val="000120B2"/>
    <w:rsid w:val="00035EBB"/>
    <w:rsid w:val="00067DD2"/>
    <w:rsid w:val="00071F19"/>
    <w:rsid w:val="00076432"/>
    <w:rsid w:val="00080D27"/>
    <w:rsid w:val="000922E4"/>
    <w:rsid w:val="000D55A0"/>
    <w:rsid w:val="00110540"/>
    <w:rsid w:val="0013785C"/>
    <w:rsid w:val="00174EEC"/>
    <w:rsid w:val="0017733B"/>
    <w:rsid w:val="0018355A"/>
    <w:rsid w:val="001B1D33"/>
    <w:rsid w:val="00202FC2"/>
    <w:rsid w:val="00217019"/>
    <w:rsid w:val="0027457B"/>
    <w:rsid w:val="00297769"/>
    <w:rsid w:val="002D5D86"/>
    <w:rsid w:val="002D6801"/>
    <w:rsid w:val="003A245D"/>
    <w:rsid w:val="003E0D07"/>
    <w:rsid w:val="003E6382"/>
    <w:rsid w:val="0043338A"/>
    <w:rsid w:val="004919E7"/>
    <w:rsid w:val="005376A2"/>
    <w:rsid w:val="00546121"/>
    <w:rsid w:val="005531CF"/>
    <w:rsid w:val="005607AA"/>
    <w:rsid w:val="0057433F"/>
    <w:rsid w:val="005F0AB7"/>
    <w:rsid w:val="00631A42"/>
    <w:rsid w:val="00674FA1"/>
    <w:rsid w:val="006C1B88"/>
    <w:rsid w:val="007163C5"/>
    <w:rsid w:val="00744765"/>
    <w:rsid w:val="007517DC"/>
    <w:rsid w:val="007723D1"/>
    <w:rsid w:val="007B18DE"/>
    <w:rsid w:val="007F2229"/>
    <w:rsid w:val="0081670C"/>
    <w:rsid w:val="00820DF5"/>
    <w:rsid w:val="008C33FE"/>
    <w:rsid w:val="008E3033"/>
    <w:rsid w:val="009101AC"/>
    <w:rsid w:val="00912469"/>
    <w:rsid w:val="00922A97"/>
    <w:rsid w:val="009356C9"/>
    <w:rsid w:val="0094045E"/>
    <w:rsid w:val="0096489A"/>
    <w:rsid w:val="0098498D"/>
    <w:rsid w:val="00A131E8"/>
    <w:rsid w:val="00A240AD"/>
    <w:rsid w:val="00A325AF"/>
    <w:rsid w:val="00A86F77"/>
    <w:rsid w:val="00AB13E8"/>
    <w:rsid w:val="00AC2713"/>
    <w:rsid w:val="00B4335C"/>
    <w:rsid w:val="00B63C79"/>
    <w:rsid w:val="00BC0FCE"/>
    <w:rsid w:val="00C05646"/>
    <w:rsid w:val="00C15060"/>
    <w:rsid w:val="00C17031"/>
    <w:rsid w:val="00C41DA9"/>
    <w:rsid w:val="00C45E6B"/>
    <w:rsid w:val="00C978CE"/>
    <w:rsid w:val="00CA2A30"/>
    <w:rsid w:val="00D0366D"/>
    <w:rsid w:val="00D20D58"/>
    <w:rsid w:val="00D918D6"/>
    <w:rsid w:val="00D93503"/>
    <w:rsid w:val="00DE1AD9"/>
    <w:rsid w:val="00DE33F2"/>
    <w:rsid w:val="00E73645"/>
    <w:rsid w:val="00E73B59"/>
    <w:rsid w:val="00E956B6"/>
    <w:rsid w:val="00F1230D"/>
    <w:rsid w:val="00F30864"/>
    <w:rsid w:val="00F41490"/>
    <w:rsid w:val="00F658B1"/>
    <w:rsid w:val="00FA234F"/>
    <w:rsid w:val="00FD1671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CB69"/>
  <w15:docId w15:val="{1C783345-C6BF-420D-AB7C-1EE7E24D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8D6"/>
    <w:pPr>
      <w:ind w:left="720"/>
      <w:contextualSpacing/>
    </w:pPr>
  </w:style>
  <w:style w:type="paragraph" w:customStyle="1" w:styleId="Default">
    <w:name w:val="Default"/>
    <w:rsid w:val="002D5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Wiśniewska</dc:creator>
  <cp:keywords/>
  <dc:description/>
  <cp:lastModifiedBy>Marta Chojnicka</cp:lastModifiedBy>
  <cp:revision>25</cp:revision>
  <cp:lastPrinted>2026-03-12T13:43:00Z</cp:lastPrinted>
  <dcterms:created xsi:type="dcterms:W3CDTF">2018-12-06T11:46:00Z</dcterms:created>
  <dcterms:modified xsi:type="dcterms:W3CDTF">2026-05-20T09:51:00Z</dcterms:modified>
</cp:coreProperties>
</file>