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53" w:rsidRDefault="00EC5353" w:rsidP="00EC5353">
      <w:pPr>
        <w:spacing w:after="0" w:line="240" w:lineRule="auto"/>
        <w:ind w:left="4956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Załącznik </w:t>
      </w:r>
    </w:p>
    <w:p w:rsidR="00EC5353" w:rsidRDefault="00EC5353" w:rsidP="00EC5353">
      <w:pPr>
        <w:pStyle w:val="Default"/>
        <w:ind w:left="5664"/>
        <w:rPr>
          <w:color w:val="auto"/>
        </w:rPr>
      </w:pPr>
      <w:r>
        <w:rPr>
          <w:b/>
          <w:bCs/>
          <w:color w:val="auto"/>
        </w:rPr>
        <w:t xml:space="preserve">do Zarządzenia Nr </w:t>
      </w:r>
      <w:r w:rsidR="002171EE">
        <w:rPr>
          <w:b/>
          <w:bCs/>
          <w:color w:val="auto"/>
        </w:rPr>
        <w:t>498</w:t>
      </w:r>
      <w:r>
        <w:rPr>
          <w:b/>
          <w:color w:val="auto"/>
        </w:rPr>
        <w:t>/19</w:t>
      </w:r>
    </w:p>
    <w:p w:rsidR="00EC5353" w:rsidRDefault="00EC5353" w:rsidP="00EC5353">
      <w:pPr>
        <w:pStyle w:val="Default"/>
        <w:ind w:left="5664"/>
        <w:rPr>
          <w:color w:val="auto"/>
        </w:rPr>
      </w:pPr>
      <w:r>
        <w:rPr>
          <w:b/>
          <w:bCs/>
          <w:color w:val="auto"/>
        </w:rPr>
        <w:t xml:space="preserve">Prezydenta Grudziądza </w:t>
      </w:r>
    </w:p>
    <w:p w:rsidR="00EC5353" w:rsidRPr="002D14BE" w:rsidRDefault="00EC5353" w:rsidP="00EC5353">
      <w:pPr>
        <w:ind w:left="5664"/>
        <w:rPr>
          <w:rFonts w:ascii="Times New Roman" w:hAnsi="Times New Roman"/>
          <w:b/>
          <w:sz w:val="24"/>
          <w:szCs w:val="24"/>
        </w:rPr>
      </w:pPr>
      <w:r w:rsidRPr="002D14BE">
        <w:rPr>
          <w:rFonts w:ascii="Times New Roman" w:hAnsi="Times New Roman"/>
          <w:b/>
          <w:sz w:val="24"/>
          <w:szCs w:val="24"/>
        </w:rPr>
        <w:t xml:space="preserve">z dnia </w:t>
      </w:r>
      <w:r w:rsidR="002171EE" w:rsidRPr="002D14BE">
        <w:rPr>
          <w:rFonts w:ascii="Times New Roman" w:hAnsi="Times New Roman"/>
          <w:b/>
          <w:sz w:val="24"/>
          <w:szCs w:val="24"/>
        </w:rPr>
        <w:t>2 grudnia</w:t>
      </w:r>
      <w:r w:rsidRPr="002D14BE">
        <w:rPr>
          <w:rFonts w:ascii="Times New Roman" w:hAnsi="Times New Roman"/>
          <w:b/>
          <w:sz w:val="24"/>
          <w:szCs w:val="24"/>
        </w:rPr>
        <w:t xml:space="preserve"> 2019 r.</w:t>
      </w:r>
      <w:bookmarkStart w:id="0" w:name="_GoBack"/>
      <w:bookmarkEnd w:id="0"/>
    </w:p>
    <w:p w:rsidR="00EC5353" w:rsidRDefault="00EC5353" w:rsidP="00EC5353">
      <w:pPr>
        <w:spacing w:after="120"/>
        <w:rPr>
          <w:rFonts w:ascii="Times New Roman" w:hAnsi="Times New Roman"/>
          <w:color w:val="000000"/>
        </w:rPr>
      </w:pPr>
    </w:p>
    <w:p w:rsidR="00EC5353" w:rsidRDefault="00EC5353" w:rsidP="00EC535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 kandydata na członka komisji konkursowej</w:t>
      </w:r>
      <w:r>
        <w:rPr>
          <w:rFonts w:ascii="Times New Roman" w:hAnsi="Times New Roman"/>
          <w:b/>
          <w:sz w:val="28"/>
          <w:szCs w:val="28"/>
        </w:rPr>
        <w:br/>
        <w:t>powołanej w celu opiniowania ofert w otwartym konkursie ofert</w:t>
      </w:r>
    </w:p>
    <w:p w:rsidR="00EC5353" w:rsidRDefault="00EC5353" w:rsidP="00EC535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068"/>
      </w:tblGrid>
      <w:tr w:rsidR="00EC5353">
        <w:trPr>
          <w:trHeight w:val="397"/>
        </w:trPr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5353" w:rsidRDefault="00EC535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Informacje o podmiocie zgłaszającym kandydata</w:t>
            </w:r>
          </w:p>
        </w:tc>
      </w:tr>
      <w:tr w:rsidR="00EC5353">
        <w:trPr>
          <w:trHeight w:val="397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53" w:rsidRDefault="00EC5353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podmiotu zgłaszającego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3" w:rsidRDefault="00EC5353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</w:tr>
      <w:tr w:rsidR="00EC5353">
        <w:trPr>
          <w:trHeight w:val="397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53" w:rsidRDefault="00EC5353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Numer w KRS lub </w:t>
            </w:r>
            <w:r>
              <w:rPr>
                <w:rFonts w:ascii="Times New Roman" w:hAnsi="Times New Roman"/>
              </w:rPr>
              <w:br/>
              <w:t>innym rejestrze/ewidencji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3" w:rsidRDefault="00EC5353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</w:tr>
      <w:tr w:rsidR="00EC5353">
        <w:trPr>
          <w:trHeight w:val="397"/>
        </w:trPr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5353" w:rsidRDefault="00EC535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ogłoszonego otwartego konkursu ofert</w:t>
            </w:r>
          </w:p>
        </w:tc>
      </w:tr>
      <w:tr w:rsidR="00EC5353">
        <w:trPr>
          <w:trHeight w:val="397"/>
        </w:trPr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3" w:rsidRDefault="00EC5353">
            <w:pPr>
              <w:spacing w:before="60" w:after="60"/>
              <w:jc w:val="both"/>
              <w:rPr>
                <w:rFonts w:ascii="Times New Roman" w:hAnsi="Times New Roman"/>
                <w:spacing w:val="-6"/>
              </w:rPr>
            </w:pPr>
          </w:p>
          <w:p w:rsidR="00EC5353" w:rsidRDefault="00EC5353">
            <w:pPr>
              <w:spacing w:before="60" w:after="60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EC5353">
        <w:trPr>
          <w:trHeight w:val="397"/>
        </w:trPr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5353" w:rsidRDefault="00EC5353">
            <w:pPr>
              <w:spacing w:before="60" w:after="60"/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</w:rPr>
              <w:t>Informacje o kandydacie</w:t>
            </w:r>
          </w:p>
        </w:tc>
      </w:tr>
      <w:tr w:rsidR="00EC5353">
        <w:trPr>
          <w:trHeight w:val="397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53" w:rsidRDefault="00EC5353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Imię i nazwisko kandydata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3" w:rsidRDefault="00EC5353">
            <w:pPr>
              <w:spacing w:before="60" w:after="60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EC5353">
        <w:trPr>
          <w:trHeight w:val="397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53" w:rsidRDefault="00EC5353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Numer telefonu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5353" w:rsidRDefault="00EC5353">
            <w:pPr>
              <w:spacing w:before="60" w:after="60"/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EC5353">
        <w:trPr>
          <w:trHeight w:val="397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53" w:rsidRDefault="00EC5353">
            <w:pPr>
              <w:spacing w:before="60" w:after="6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14"/>
              </w:rPr>
              <w:t>Podpis osoby upoważnionej</w:t>
            </w:r>
            <w:r>
              <w:rPr>
                <w:rFonts w:ascii="Times New Roman" w:hAnsi="Times New Roman"/>
                <w:spacing w:val="-14"/>
              </w:rPr>
              <w:br/>
            </w:r>
            <w:r>
              <w:rPr>
                <w:rFonts w:ascii="Times New Roman" w:hAnsi="Times New Roman"/>
                <w:spacing w:val="-6"/>
              </w:rPr>
              <w:t>do reprezentowania podmiotu zgłaszającego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3" w:rsidRDefault="00EC5353">
            <w:pPr>
              <w:spacing w:before="60" w:after="60"/>
              <w:rPr>
                <w:rFonts w:ascii="Times New Roman" w:hAnsi="Times New Roman"/>
                <w:spacing w:val="-4"/>
              </w:rPr>
            </w:pPr>
          </w:p>
        </w:tc>
      </w:tr>
      <w:tr w:rsidR="00EC5353">
        <w:trPr>
          <w:trHeight w:val="397"/>
        </w:trPr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53" w:rsidRDefault="00EC5353">
            <w:pPr>
              <w:pStyle w:val="Stopka1"/>
              <w:spacing w:before="60" w:after="60"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Oświadczam, iż wyrażam zgodę na zgłoszenie mnie na kandydata oraz powołanie </w:t>
            </w:r>
            <w:r>
              <w:rPr>
                <w:b/>
                <w:bCs/>
                <w:spacing w:val="-2"/>
              </w:rPr>
              <w:br/>
              <w:t>w skład komisji konkursowej opiniującej oferty w otwartym konkursie ofert</w:t>
            </w:r>
            <w:r>
              <w:rPr>
                <w:b/>
                <w:spacing w:val="-2"/>
              </w:rPr>
              <w:t>.</w:t>
            </w:r>
          </w:p>
        </w:tc>
      </w:tr>
      <w:tr w:rsidR="00EC5353">
        <w:trPr>
          <w:trHeight w:val="397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53" w:rsidRDefault="00EC5353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Czytelny podpis </w:t>
            </w:r>
            <w:r>
              <w:rPr>
                <w:rFonts w:ascii="Times New Roman" w:hAnsi="Times New Roman"/>
              </w:rPr>
              <w:br/>
              <w:t>kandydata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53" w:rsidRDefault="00EC5353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EC5353">
        <w:trPr>
          <w:trHeight w:val="397"/>
        </w:trPr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353" w:rsidRDefault="00EC5353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 podstawie </w:t>
            </w:r>
            <w:r>
              <w:rPr>
                <w:rFonts w:ascii="Times New Roman" w:hAnsi="Times New Roman"/>
                <w:i/>
                <w:sz w:val="20"/>
              </w:rPr>
              <w:t xml:space="preserve">art. 6 ust. 1 lit a rozporządzenia Parlamentu Europejskiego i Rady (UE) 2016/679 z dnia </w:t>
            </w:r>
            <w:r>
              <w:rPr>
                <w:rFonts w:ascii="Times New Roman" w:hAnsi="Times New Roman"/>
                <w:i/>
                <w:sz w:val="20"/>
              </w:rPr>
              <w:br/>
              <w:t xml:space="preserve">27 kwietnia 2016 r. w sprawie ochrony osób fizycznych w związku z przetwarzaniem danych osobowych </w:t>
            </w:r>
            <w:r>
              <w:rPr>
                <w:rFonts w:ascii="Times New Roman" w:hAnsi="Times New Roman"/>
                <w:i/>
                <w:sz w:val="20"/>
              </w:rPr>
              <w:br/>
              <w:t>i w sprawie swobodnego przepływu takich danych oraz uchylenia dyrektywy 95/46/WE (ogólne rozporządzenie o ochronie danych)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</w:rPr>
              <w:t>Dz. Urz. UE L 119 z 04.05.2016, str. 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wyrażam zgodę na przetwarzanie danych osobowych zawartych w zgłoszeniu.</w:t>
            </w:r>
          </w:p>
          <w:p w:rsidR="00EC5353" w:rsidRDefault="00EC5353">
            <w:pPr>
              <w:spacing w:before="6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Jednocześnie przyjmuję do wiadomości, że:</w:t>
            </w:r>
          </w:p>
          <w:p w:rsidR="00EC5353" w:rsidRDefault="00EC5353" w:rsidP="00D9048D">
            <w:pPr>
              <w:pStyle w:val="Tekstpodstawowy2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Administratorem danych osobowych jest Prezydent Grudziądza z siedzibą w Grudziądzu przy ul. Ratuszowej 1. </w:t>
            </w:r>
          </w:p>
          <w:p w:rsidR="00EC5353" w:rsidRDefault="00EC5353" w:rsidP="00D9048D">
            <w:pPr>
              <w:pStyle w:val="Tekstpodstawowy2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będą przetwarzane wyłącznie w celu powołania i pracy komisji konkursowej opiniującej oferty w otwartym konkursie ofert</w:t>
            </w:r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</w:p>
          <w:p w:rsidR="00EC5353" w:rsidRDefault="00EC5353" w:rsidP="00D9048D">
            <w:pPr>
              <w:pStyle w:val="Tekstpodstawowy2"/>
              <w:numPr>
                <w:ilvl w:val="0"/>
                <w:numId w:val="1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Mam prawo w dowolnym momencie wycofać zgodę na przetwarzanie danych osobowych bez wpływu na zgodność z prawem przetwarzania, którego dokonano na podstawie zgody przed jej cofnięciem. Wycofanie zgody oznacza zaprzestanie przetwarzania danych osobowych.</w:t>
            </w:r>
          </w:p>
        </w:tc>
      </w:tr>
      <w:tr w:rsidR="00EC5353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5353" w:rsidRDefault="00EC5353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Czytelny podpis </w:t>
            </w:r>
            <w:r>
              <w:rPr>
                <w:rFonts w:ascii="Times New Roman" w:hAnsi="Times New Roman"/>
              </w:rPr>
              <w:br/>
              <w:t>kandydata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5353" w:rsidRDefault="00EC535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EC5353" w:rsidRDefault="00EC5353" w:rsidP="00EC5353">
      <w:pPr>
        <w:pStyle w:val="Akapitzlist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F3ED4" w:rsidRDefault="00CF3ED4" w:rsidP="00EC5353"/>
    <w:p w:rsidR="00952F5A" w:rsidRDefault="00952F5A" w:rsidP="00952F5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Informacje dotyczące przetwarzania danych osobowych</w:t>
      </w:r>
      <w:r>
        <w:rPr>
          <w:rFonts w:ascii="Times New Roman" w:hAnsi="Times New Roman"/>
          <w:b/>
          <w:sz w:val="24"/>
        </w:rPr>
        <w:br/>
        <w:t>w zakresie danych zawartych w z</w:t>
      </w:r>
      <w:r>
        <w:rPr>
          <w:rFonts w:ascii="Times New Roman" w:hAnsi="Times New Roman"/>
          <w:b/>
          <w:sz w:val="24"/>
          <w:szCs w:val="28"/>
        </w:rPr>
        <w:t>głoszeniu kandydata na członka komisji konkursowej</w:t>
      </w:r>
      <w:r>
        <w:rPr>
          <w:rFonts w:ascii="Times New Roman" w:hAnsi="Times New Roman"/>
          <w:b/>
          <w:sz w:val="24"/>
          <w:szCs w:val="28"/>
        </w:rPr>
        <w:br/>
        <w:t>powołanej w celu opiniowania ofert w otwartym konkursie ofert</w:t>
      </w:r>
    </w:p>
    <w:p w:rsidR="00952F5A" w:rsidRDefault="00952F5A" w:rsidP="00952F5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52F5A" w:rsidRDefault="00952F5A" w:rsidP="00952F5A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związku z realizacją wymogów określonych w art. 13 ust. 1 i 2 oraz art. 14 ust. 1 i 2 </w:t>
      </w:r>
      <w:r>
        <w:rPr>
          <w:rFonts w:ascii="Times New Roman" w:hAnsi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 1,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– zwanym dalej jako RODO, </w:t>
      </w:r>
      <w:r>
        <w:rPr>
          <w:rFonts w:ascii="Times New Roman" w:hAnsi="Times New Roman"/>
          <w:bCs/>
          <w:color w:val="000000"/>
        </w:rPr>
        <w:t>informujemy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</w:rPr>
        <w:t>o zasadach przetwarzania Państwa danych osobowych oraz o przysługujących Państwu prawach z tym związanych: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przetwarzanych w Urzędzie Miejskim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-4"/>
        </w:rPr>
        <w:t xml:space="preserve">w Grudziądzu jest Prezydent Grudziądza, z siedzibą w Grudziądzu, ul. Ratuszowa 1. </w:t>
      </w:r>
      <w:r>
        <w:rPr>
          <w:rFonts w:ascii="Times New Roman" w:hAnsi="Times New Roman"/>
        </w:rPr>
        <w:t>Kontaktować się z administratorem można w następujący sposób:</w:t>
      </w:r>
    </w:p>
    <w:p w:rsidR="00952F5A" w:rsidRDefault="00952F5A" w:rsidP="00952F5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listownie: ul. Ratuszowa 1, 86-300 Grudziądz,</w:t>
      </w:r>
    </w:p>
    <w:p w:rsidR="00952F5A" w:rsidRDefault="00952F5A" w:rsidP="00952F5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telefonicznie: 56 45 10 200,</w:t>
      </w:r>
    </w:p>
    <w:p w:rsidR="00952F5A" w:rsidRDefault="00952F5A" w:rsidP="00952F5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e-mail: </w:t>
      </w:r>
      <w:hyperlink r:id="rId5" w:history="1">
        <w:r>
          <w:rPr>
            <w:rStyle w:val="Hipercze"/>
            <w:rFonts w:ascii="Times New Roman" w:hAnsi="Times New Roman"/>
            <w:color w:val="000000"/>
            <w:lang w:val="en-US"/>
          </w:rPr>
          <w:t>bip@um.grudziadz.pl</w:t>
        </w:r>
      </w:hyperlink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lub</w:t>
      </w:r>
      <w:proofErr w:type="spellEnd"/>
      <w:r>
        <w:rPr>
          <w:rFonts w:ascii="Times New Roman" w:hAnsi="Times New Roman"/>
          <w:lang w:val="en-US"/>
        </w:rPr>
        <w:t xml:space="preserve"> </w:t>
      </w:r>
      <w:hyperlink r:id="rId6" w:history="1">
        <w:r>
          <w:rPr>
            <w:rStyle w:val="Hipercze"/>
            <w:rFonts w:ascii="Times New Roman" w:hAnsi="Times New Roman"/>
            <w:color w:val="000000"/>
            <w:lang w:val="en-US"/>
          </w:rPr>
          <w:t>sekretariat@um.grudziadz.pl</w:t>
        </w:r>
      </w:hyperlink>
      <w:r>
        <w:rPr>
          <w:rFonts w:ascii="Times New Roman" w:hAnsi="Times New Roman"/>
          <w:color w:val="000000"/>
          <w:lang w:val="en-US"/>
        </w:rPr>
        <w:t>.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Style w:val="Pogrubienie"/>
          <w:bCs w:val="0"/>
        </w:rPr>
      </w:pPr>
      <w:r>
        <w:rPr>
          <w:rFonts w:ascii="Times New Roman" w:hAnsi="Times New Roman"/>
        </w:rPr>
        <w:t xml:space="preserve">Administrator wyznaczył Inspektora Ochrony Danych, z którym można kontaktować się we wszystkich sprawach związanych z przetwarzaniem danych osobowych oraz korzystania z praw związanych z przetwarzaniem danych e-mail: p.mazur@um.grudziadz.pl </w:t>
      </w:r>
      <w:r>
        <w:rPr>
          <w:rStyle w:val="Pogrubienie"/>
          <w:b w:val="0"/>
        </w:rPr>
        <w:t>oraz pisemnie na adres wskazany na stronie</w:t>
      </w:r>
      <w:r>
        <w:rPr>
          <w:rStyle w:val="Pogrubienie"/>
        </w:rPr>
        <w:t xml:space="preserve"> </w:t>
      </w:r>
      <w:hyperlink r:id="rId7" w:history="1">
        <w:r>
          <w:rPr>
            <w:rStyle w:val="Hipercze"/>
            <w:rFonts w:ascii="Times New Roman" w:hAnsi="Times New Roman"/>
            <w:color w:val="000000"/>
          </w:rPr>
          <w:t>http://bip.grudziadz.pl/strony/16801.dhtml</w:t>
        </w:r>
      </w:hyperlink>
      <w:r>
        <w:rPr>
          <w:rStyle w:val="Pogrubienie"/>
          <w:color w:val="000000"/>
        </w:rPr>
        <w:t>.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</w:pPr>
      <w:r>
        <w:rPr>
          <w:rFonts w:ascii="Times New Roman" w:hAnsi="Times New Roman"/>
        </w:rPr>
        <w:t xml:space="preserve">Pani/Pana dane osobowe zawarte w zgłoszeniu kandydata na członka komisji konkursowej będą przetwarzane na podstawie Pani/Pana zgody na przetwarzanie danych osobowych wyłącznie </w:t>
      </w:r>
      <w:r>
        <w:rPr>
          <w:rFonts w:ascii="Times New Roman" w:hAnsi="Times New Roman"/>
        </w:rPr>
        <w:br/>
        <w:t xml:space="preserve">w celu powołania i pracy komisji konkursowej opiniującej oferty w otwartym konkursie ofert. Pana dane w zakresie imienia i nazwiska zostaną zamieszczone w zarządzeniu Prezydenta Grudziądza w sprawie powołania komisji konkursowej w celu opiniowania ofert złożonych </w:t>
      </w:r>
      <w:r>
        <w:rPr>
          <w:rFonts w:ascii="Times New Roman" w:hAnsi="Times New Roman"/>
        </w:rPr>
        <w:br/>
        <w:t xml:space="preserve">w otwartym konkursie ofert (zarządzenie jest publikowanie w Biuletynie Informacji Publicznej) oraz w protokole komisji konkursowej. Podany przez Panią/Pana numer telefonu wykorzystany zostanie w celu poinformowania Pani/Pana o terminie i miejscu posiedzenia komisji konkursowej </w:t>
      </w:r>
      <w:r>
        <w:rPr>
          <w:rFonts w:ascii="Times New Roman" w:hAnsi="Times New Roman"/>
        </w:rPr>
        <w:br/>
        <w:t xml:space="preserve">i nie będzie </w:t>
      </w:r>
      <w:r>
        <w:rPr>
          <w:rFonts w:ascii="Times New Roman" w:hAnsi="Times New Roman"/>
          <w:color w:val="000000"/>
        </w:rPr>
        <w:t>udostępniany innym odbiorcom.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pl-PL"/>
        </w:rPr>
        <w:t xml:space="preserve">Pani/Pana dane w zakresie imienia i nazwiska zamieszczone w zarządzeniu Prezydenta Grudziądza </w:t>
      </w:r>
      <w:r>
        <w:rPr>
          <w:rFonts w:ascii="Times New Roman" w:hAnsi="Times New Roman"/>
        </w:rPr>
        <w:t xml:space="preserve">w sprawie powołania komisji konkursowej w celu opiniowania ofert złożonych </w:t>
      </w:r>
      <w:r>
        <w:rPr>
          <w:rFonts w:ascii="Times New Roman" w:hAnsi="Times New Roman"/>
        </w:rPr>
        <w:br/>
        <w:t xml:space="preserve">w otwartym konkursie ofert </w:t>
      </w:r>
      <w:r>
        <w:rPr>
          <w:rFonts w:ascii="Times New Roman" w:eastAsia="Times New Roman" w:hAnsi="Times New Roman"/>
          <w:lang w:eastAsia="pl-PL"/>
        </w:rPr>
        <w:t>będą przetwarzane bezterminowo, natomiast dokumentacja konkursowa będzie przechowywana przez okres 5 lat licząc od końca roku, w którym Państwa dane zostały pozyskane.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Posiada Pani/Pan prawo żądania od Prezydenta dostępu do danych osobowych, ich sprostowania, usunięcia lub ograniczenia przetwarzania oraz do wniesienia sprzeciwu wobec przetwarzania.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Posiada Pani/Pan prawo cofnięcia w dowolnym momencie zgody na przetwarzanie danych osobowych bez wpływu na zgodność z prawem przetwarzania, którego dokonano na podstawie zgody przed jej cofnięciem.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Przysługuje Pani/Panu również prawo wniesienia skargi do organu nadzorczego zajmującego się ochroną danych osobowych w państwie członkowskim Państwa zwykłego pobytu, miejsca pracy lub miejsca popełnienia domniemanego naruszenia:</w:t>
      </w:r>
    </w:p>
    <w:p w:rsidR="00952F5A" w:rsidRDefault="00952F5A" w:rsidP="00952F5A">
      <w:pPr>
        <w:pStyle w:val="Normalny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Prezesa Urzędu Ochrony Danych Osobowych (PUODO),</w:t>
      </w:r>
    </w:p>
    <w:p w:rsidR="00952F5A" w:rsidRDefault="00952F5A" w:rsidP="00952F5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adres: ul. Stawki 2, 00-193 Warszawa,</w:t>
      </w:r>
    </w:p>
    <w:p w:rsidR="00952F5A" w:rsidRDefault="00952F5A" w:rsidP="00952F5A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telefon: 22 531 03 00.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przez podmiot zgłaszający jest dobrowolne, jednakże odmowa ich podania jest równoznaczna z brakiem możliwości powołania Pani/Pana w skład komisji konkursowej opiniującej oferty w otwartym konkursie ofert.</w:t>
      </w:r>
    </w:p>
    <w:p w:rsidR="00952F5A" w:rsidRDefault="00952F5A" w:rsidP="00952F5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podlegają zautomatyzowanemu podejmowaniu decyzji, w tym profilowaniu.</w:t>
      </w:r>
    </w:p>
    <w:p w:rsidR="00952F5A" w:rsidRDefault="00952F5A" w:rsidP="00952F5A">
      <w:pPr>
        <w:pStyle w:val="NormalnyWeb"/>
        <w:spacing w:before="0" w:beforeAutospacing="0" w:after="0" w:afterAutospacing="0"/>
        <w:jc w:val="both"/>
        <w:rPr>
          <w:bCs/>
        </w:rPr>
      </w:pPr>
    </w:p>
    <w:p w:rsidR="00952F5A" w:rsidRDefault="00952F5A" w:rsidP="00952F5A"/>
    <w:sectPr w:rsidR="0095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0F0"/>
    <w:multiLevelType w:val="hybridMultilevel"/>
    <w:tmpl w:val="CCC2C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235620"/>
    <w:multiLevelType w:val="hybridMultilevel"/>
    <w:tmpl w:val="FD8EFF5C"/>
    <w:lvl w:ilvl="0" w:tplc="04904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53"/>
    <w:rsid w:val="002171EE"/>
    <w:rsid w:val="002D14BE"/>
    <w:rsid w:val="00952F5A"/>
    <w:rsid w:val="00CF3ED4"/>
    <w:rsid w:val="00E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5A4D0-B334-4637-BBD8-41353DE2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3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53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5353"/>
    <w:rPr>
      <w:rFonts w:ascii="Calibri" w:eastAsia="Calibri" w:hAnsi="Calibri" w:cs="Times New Roman"/>
    </w:rPr>
  </w:style>
  <w:style w:type="paragraph" w:customStyle="1" w:styleId="Default">
    <w:name w:val="Default"/>
    <w:rsid w:val="00EC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EC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C5353"/>
    <w:pPr>
      <w:ind w:left="720"/>
      <w:contextualSpacing/>
    </w:pPr>
    <w:rPr>
      <w:rFonts w:eastAsia="Times New Roman"/>
    </w:rPr>
  </w:style>
  <w:style w:type="character" w:styleId="Hipercze">
    <w:name w:val="Hyperlink"/>
    <w:uiPriority w:val="99"/>
    <w:semiHidden/>
    <w:unhideWhenUsed/>
    <w:rsid w:val="00952F5A"/>
    <w:rPr>
      <w:color w:val="0000FF"/>
      <w:u w:val="single"/>
    </w:rPr>
  </w:style>
  <w:style w:type="character" w:styleId="Pogrubienie">
    <w:name w:val="Strong"/>
    <w:uiPriority w:val="22"/>
    <w:qFormat/>
    <w:rsid w:val="00952F5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952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grudziadz.pl/strony/16801.d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m.grudziadz.pl" TargetMode="External"/><Relationship Id="rId5" Type="http://schemas.openxmlformats.org/officeDocument/2006/relationships/hyperlink" Target="mailto:bip@um.grudzia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Kubik</dc:creator>
  <cp:keywords/>
  <dc:description/>
  <cp:lastModifiedBy>Milena Kubik</cp:lastModifiedBy>
  <cp:revision>7</cp:revision>
  <dcterms:created xsi:type="dcterms:W3CDTF">2019-12-02T15:11:00Z</dcterms:created>
  <dcterms:modified xsi:type="dcterms:W3CDTF">2019-12-12T07:46:00Z</dcterms:modified>
</cp:coreProperties>
</file>